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ED78" w14:textId="77777777" w:rsidR="007F0CFC" w:rsidRPr="003F62C3" w:rsidRDefault="009D0772" w:rsidP="003F62C3">
      <w:pPr>
        <w:autoSpaceDE/>
        <w:autoSpaceDN/>
        <w:rPr>
          <w:kern w:val="2"/>
        </w:rPr>
      </w:pPr>
      <w:r>
        <w:rPr>
          <w:rFonts w:hint="eastAsia"/>
          <w:kern w:val="2"/>
        </w:rPr>
        <w:t>別記第</w:t>
      </w:r>
      <w:r>
        <w:rPr>
          <w:kern w:val="2"/>
        </w:rPr>
        <w:t>3</w:t>
      </w:r>
      <w:r>
        <w:rPr>
          <w:rFonts w:hint="eastAsia"/>
          <w:kern w:val="2"/>
        </w:rPr>
        <w:t>号</w:t>
      </w:r>
      <w:r w:rsidR="007F0CFC" w:rsidRPr="003F62C3">
        <w:rPr>
          <w:rFonts w:hint="eastAsia"/>
          <w:kern w:val="2"/>
        </w:rPr>
        <w:t>様式</w:t>
      </w:r>
      <w:r w:rsidR="007F0CFC" w:rsidRPr="003F62C3">
        <w:rPr>
          <w:kern w:val="2"/>
        </w:rPr>
        <w:t>(</w:t>
      </w:r>
      <w:r w:rsidR="007F0CFC" w:rsidRPr="003F62C3">
        <w:rPr>
          <w:rFonts w:hint="eastAsia"/>
          <w:kern w:val="2"/>
        </w:rPr>
        <w:t>その</w:t>
      </w:r>
      <w:r w:rsidR="007F0CFC" w:rsidRPr="003F62C3">
        <w:rPr>
          <w:kern w:val="2"/>
        </w:rPr>
        <w:t>1)(</w:t>
      </w:r>
      <w:r w:rsidR="007F0CFC" w:rsidRPr="003F62C3">
        <w:rPr>
          <w:rFonts w:hint="eastAsia"/>
          <w:kern w:val="2"/>
        </w:rPr>
        <w:t>第</w:t>
      </w:r>
      <w:r w:rsidR="007F0CFC" w:rsidRPr="003F62C3">
        <w:rPr>
          <w:kern w:val="2"/>
        </w:rPr>
        <w:t>6</w:t>
      </w:r>
      <w:r w:rsidR="007F0CFC" w:rsidRPr="003F62C3">
        <w:rPr>
          <w:rFonts w:hint="eastAsia"/>
          <w:kern w:val="2"/>
        </w:rPr>
        <w:t>条関係</w:t>
      </w:r>
      <w:r w:rsidR="007F0CFC" w:rsidRPr="003F62C3">
        <w:rPr>
          <w:kern w:val="2"/>
        </w:rPr>
        <w:t>)</w:t>
      </w:r>
    </w:p>
    <w:p w14:paraId="0A41E7FE" w14:textId="77777777" w:rsidR="007F0CFC" w:rsidRPr="00113FE5" w:rsidRDefault="007F0CFC">
      <w:pPr>
        <w:spacing w:before="100" w:after="100"/>
        <w:jc w:val="center"/>
        <w:rPr>
          <w:rFonts w:hAnsi="Century"/>
        </w:rPr>
      </w:pPr>
      <w:r w:rsidRPr="00113FE5">
        <w:rPr>
          <w:rFonts w:hAnsi="Century" w:hint="eastAsia"/>
        </w:rPr>
        <w:t>液化石油ガス設備工事明細書</w:t>
      </w:r>
      <w:r w:rsidRPr="00113FE5">
        <w:rPr>
          <w:rFonts w:hAnsi="Century"/>
        </w:rPr>
        <w:t>(</w:t>
      </w:r>
      <w:r w:rsidRPr="00113FE5">
        <w:rPr>
          <w:rFonts w:hAnsi="Century" w:hint="eastAsia"/>
        </w:rPr>
        <w:t>個別事項</w:t>
      </w:r>
      <w:r w:rsidRPr="00113FE5">
        <w:rPr>
          <w:rFonts w:hAnsi="Century"/>
        </w:rPr>
        <w:t>)</w:t>
      </w:r>
    </w:p>
    <w:p w14:paraId="1D6DB51F" w14:textId="77777777" w:rsidR="007F0CFC" w:rsidRPr="00113FE5" w:rsidRDefault="007F0CFC">
      <w:pPr>
        <w:spacing w:after="100"/>
        <w:rPr>
          <w:rFonts w:hAnsi="Century"/>
        </w:rPr>
      </w:pPr>
      <w:r w:rsidRPr="00113FE5">
        <w:rPr>
          <w:rFonts w:hAnsi="Century"/>
        </w:rPr>
        <w:t>(</w:t>
      </w:r>
      <w:r w:rsidRPr="00113FE5">
        <w:rPr>
          <w:rFonts w:hAnsi="Century" w:hint="eastAsia"/>
        </w:rPr>
        <w:t>バルク貯槽：貯蔵能力</w:t>
      </w:r>
      <w:r w:rsidRPr="00113FE5">
        <w:rPr>
          <w:rFonts w:hAnsi="Century"/>
        </w:rPr>
        <w:t>500kg</w:t>
      </w:r>
      <w:r w:rsidRPr="00113FE5">
        <w:rPr>
          <w:rFonts w:hAnsi="Century" w:hint="eastAsia"/>
        </w:rPr>
        <w:t>超～</w:t>
      </w:r>
      <w:r w:rsidRPr="00113FE5">
        <w:rPr>
          <w:rFonts w:hAnsi="Century"/>
        </w:rPr>
        <w:t>1,000kg</w:t>
      </w:r>
      <w:r w:rsidRPr="00113FE5">
        <w:rPr>
          <w:rFonts w:hAnsi="Century" w:hint="eastAsia"/>
        </w:rPr>
        <w:t>未満</w:t>
      </w:r>
      <w:r w:rsidRPr="00113FE5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4858"/>
        <w:gridCol w:w="567"/>
        <w:gridCol w:w="567"/>
        <w:gridCol w:w="860"/>
      </w:tblGrid>
      <w:tr w:rsidR="007F0CFC" w:rsidRPr="00113FE5" w14:paraId="5128E620" w14:textId="77777777">
        <w:trPr>
          <w:cantSplit/>
          <w:trHeight w:hRule="exact" w:val="400"/>
        </w:trPr>
        <w:tc>
          <w:tcPr>
            <w:tcW w:w="2205" w:type="dxa"/>
            <w:vMerge w:val="restart"/>
            <w:vAlign w:val="center"/>
          </w:tcPr>
          <w:p w14:paraId="14CA226F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項目</w:t>
            </w:r>
          </w:p>
        </w:tc>
        <w:tc>
          <w:tcPr>
            <w:tcW w:w="4858" w:type="dxa"/>
            <w:vMerge w:val="restart"/>
            <w:vAlign w:val="center"/>
          </w:tcPr>
          <w:p w14:paraId="2997AA55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  <w:spacing w:val="420"/>
              </w:rPr>
              <w:t>確認事</w:t>
            </w:r>
            <w:r w:rsidRPr="00113FE5">
              <w:rPr>
                <w:rFonts w:hAnsi="Century" w:hint="eastAsia"/>
              </w:rPr>
              <w:t>項</w:t>
            </w:r>
          </w:p>
        </w:tc>
        <w:tc>
          <w:tcPr>
            <w:tcW w:w="1134" w:type="dxa"/>
            <w:gridSpan w:val="2"/>
            <w:vAlign w:val="center"/>
          </w:tcPr>
          <w:p w14:paraId="3A6E4696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  <w:spacing w:val="105"/>
              </w:rPr>
              <w:t>確</w:t>
            </w:r>
            <w:r w:rsidRPr="00113FE5">
              <w:rPr>
                <w:rFonts w:hAnsi="Century" w:hint="eastAsia"/>
              </w:rPr>
              <w:t>認</w:t>
            </w:r>
          </w:p>
        </w:tc>
        <w:tc>
          <w:tcPr>
            <w:tcW w:w="860" w:type="dxa"/>
            <w:vMerge w:val="restart"/>
            <w:vAlign w:val="center"/>
          </w:tcPr>
          <w:p w14:paraId="3396BBD0" w14:textId="77777777" w:rsidR="007F0CFC" w:rsidRPr="00113FE5" w:rsidRDefault="007F0CFC">
            <w:pPr>
              <w:spacing w:line="240" w:lineRule="exact"/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備考</w:t>
            </w:r>
          </w:p>
          <w:p w14:paraId="38AFF3CE" w14:textId="77777777" w:rsidR="007F0CFC" w:rsidRPr="00113FE5" w:rsidRDefault="007F0CFC">
            <w:pPr>
              <w:spacing w:line="240" w:lineRule="exact"/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105"/>
              </w:rPr>
              <w:t>添</w:t>
            </w:r>
            <w:r w:rsidRPr="00113FE5">
              <w:rPr>
                <w:rFonts w:hAnsi="Century" w:hint="eastAsia"/>
              </w:rPr>
              <w:t>付書類</w:t>
            </w:r>
          </w:p>
        </w:tc>
      </w:tr>
      <w:tr w:rsidR="007F0CFC" w:rsidRPr="00113FE5" w14:paraId="26CD9B79" w14:textId="77777777">
        <w:trPr>
          <w:cantSplit/>
          <w:trHeight w:hRule="exact" w:val="400"/>
        </w:trPr>
        <w:tc>
          <w:tcPr>
            <w:tcW w:w="2205" w:type="dxa"/>
            <w:vMerge/>
            <w:vAlign w:val="center"/>
          </w:tcPr>
          <w:p w14:paraId="29112D9F" w14:textId="77777777" w:rsidR="007F0CFC" w:rsidRPr="00113FE5" w:rsidRDefault="007F0CFC">
            <w:pPr>
              <w:rPr>
                <w:rFonts w:hAnsi="Century"/>
              </w:rPr>
            </w:pPr>
          </w:p>
        </w:tc>
        <w:tc>
          <w:tcPr>
            <w:tcW w:w="4858" w:type="dxa"/>
            <w:vMerge/>
            <w:vAlign w:val="center"/>
          </w:tcPr>
          <w:p w14:paraId="130FF7FE" w14:textId="77777777" w:rsidR="007F0CFC" w:rsidRPr="00113FE5" w:rsidRDefault="007F0CFC">
            <w:pPr>
              <w:rPr>
                <w:rFonts w:hAnsi="Century"/>
              </w:rPr>
            </w:pPr>
          </w:p>
        </w:tc>
        <w:tc>
          <w:tcPr>
            <w:tcW w:w="567" w:type="dxa"/>
            <w:vAlign w:val="center"/>
          </w:tcPr>
          <w:p w14:paraId="66A98CD5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118CC51D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Merge/>
            <w:vAlign w:val="center"/>
          </w:tcPr>
          <w:p w14:paraId="60729511" w14:textId="77777777" w:rsidR="007F0CFC" w:rsidRPr="00113FE5" w:rsidRDefault="007F0CFC">
            <w:pPr>
              <w:rPr>
                <w:rFonts w:hAnsi="Century"/>
              </w:rPr>
            </w:pPr>
          </w:p>
        </w:tc>
      </w:tr>
      <w:tr w:rsidR="007F0CFC" w:rsidRPr="00113FE5" w14:paraId="7813CBB1" w14:textId="77777777">
        <w:trPr>
          <w:cantSplit/>
          <w:trHeight w:hRule="exact" w:val="400"/>
        </w:trPr>
        <w:tc>
          <w:tcPr>
            <w:tcW w:w="2205" w:type="dxa"/>
            <w:vAlign w:val="center"/>
          </w:tcPr>
          <w:p w14:paraId="38D232D2" w14:textId="77777777" w:rsidR="007F0CFC" w:rsidRPr="00113FE5" w:rsidRDefault="007F0CFC">
            <w:pPr>
              <w:jc w:val="distribute"/>
              <w:rPr>
                <w:rFonts w:hAnsi="Century"/>
                <w:spacing w:val="-8"/>
              </w:rPr>
            </w:pPr>
            <w:r w:rsidRPr="00113FE5">
              <w:rPr>
                <w:rFonts w:hAnsi="Century" w:hint="eastAsia"/>
                <w:spacing w:val="-8"/>
              </w:rPr>
              <w:t>バルク貯槽の設置状況</w:t>
            </w:r>
          </w:p>
        </w:tc>
        <w:tc>
          <w:tcPr>
            <w:tcW w:w="4858" w:type="dxa"/>
            <w:vAlign w:val="center"/>
          </w:tcPr>
          <w:p w14:paraId="72F46F2A" w14:textId="57B6D89D" w:rsidR="007F0CFC" w:rsidRPr="00113FE5" w:rsidRDefault="00000000">
            <w:pPr>
              <w:rPr>
                <w:rFonts w:hAnsi="Century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63774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52B2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  <w:lang w:eastAsia="zh-TW"/>
              </w:rPr>
              <w:t xml:space="preserve">地盤面上　　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720518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52B2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  <w:lang w:eastAsia="zh-TW"/>
              </w:rPr>
              <w:t>地盤面下</w:t>
            </w:r>
          </w:p>
        </w:tc>
        <w:tc>
          <w:tcPr>
            <w:tcW w:w="567" w:type="dxa"/>
            <w:vAlign w:val="center"/>
          </w:tcPr>
          <w:p w14:paraId="26598609" w14:textId="77777777" w:rsidR="007F0CFC" w:rsidRPr="00113FE5" w:rsidRDefault="007F0CFC">
            <w:pPr>
              <w:rPr>
                <w:rFonts w:hAnsi="Century"/>
                <w:lang w:eastAsia="zh-TW"/>
              </w:rPr>
            </w:pPr>
            <w:r w:rsidRPr="00113FE5">
              <w:rPr>
                <w:rFonts w:hAnsi="Century" w:hint="eastAsia"/>
                <w:lang w:eastAsia="zh-TW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5377D0C6" w14:textId="77777777" w:rsidR="007F0CFC" w:rsidRPr="00113FE5" w:rsidRDefault="007F0CFC">
            <w:pPr>
              <w:rPr>
                <w:rFonts w:hAnsi="Century"/>
                <w:lang w:eastAsia="zh-TW"/>
              </w:rPr>
            </w:pPr>
            <w:r w:rsidRPr="00113FE5">
              <w:rPr>
                <w:rFonts w:hAnsi="Century" w:hint="eastAsia"/>
                <w:lang w:eastAsia="zh-TW"/>
              </w:rPr>
              <w:t xml:space="preserve">　</w:t>
            </w:r>
          </w:p>
        </w:tc>
        <w:tc>
          <w:tcPr>
            <w:tcW w:w="860" w:type="dxa"/>
            <w:vAlign w:val="center"/>
          </w:tcPr>
          <w:p w14:paraId="36911D0A" w14:textId="77777777" w:rsidR="007F0CFC" w:rsidRPr="00113FE5" w:rsidRDefault="007F0CFC">
            <w:pPr>
              <w:rPr>
                <w:rFonts w:hAnsi="Century"/>
                <w:lang w:eastAsia="zh-TW"/>
              </w:rPr>
            </w:pPr>
            <w:r w:rsidRPr="00113FE5">
              <w:rPr>
                <w:rFonts w:hAnsi="Century" w:hint="eastAsia"/>
                <w:lang w:eastAsia="zh-TW"/>
              </w:rPr>
              <w:t xml:space="preserve">　</w:t>
            </w:r>
          </w:p>
        </w:tc>
      </w:tr>
      <w:tr w:rsidR="007F0CFC" w:rsidRPr="00113FE5" w14:paraId="0740F5D9" w14:textId="77777777">
        <w:trPr>
          <w:cantSplit/>
          <w:trHeight w:hRule="exact" w:val="560"/>
        </w:trPr>
        <w:tc>
          <w:tcPr>
            <w:tcW w:w="2205" w:type="dxa"/>
            <w:vAlign w:val="center"/>
          </w:tcPr>
          <w:p w14:paraId="2A7A34F2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使用バルク貯槽</w:t>
            </w:r>
          </w:p>
        </w:tc>
        <w:tc>
          <w:tcPr>
            <w:tcW w:w="4858" w:type="dxa"/>
            <w:vAlign w:val="center"/>
          </w:tcPr>
          <w:p w14:paraId="2D4DF444" w14:textId="2CA27A07" w:rsidR="007F0CFC" w:rsidRPr="00113FE5" w:rsidRDefault="00000000">
            <w:pPr>
              <w:rPr>
                <w:rFonts w:hAnsi="Century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960611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  <w:lang w:eastAsia="zh-TW"/>
              </w:rPr>
              <w:t xml:space="preserve">特定設備検査合格証　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657220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  <w:lang w:eastAsia="zh-TW"/>
              </w:rPr>
              <w:t>特定設備基準適合証</w:t>
            </w:r>
          </w:p>
        </w:tc>
        <w:tc>
          <w:tcPr>
            <w:tcW w:w="567" w:type="dxa"/>
            <w:vAlign w:val="center"/>
          </w:tcPr>
          <w:p w14:paraId="22A0B211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09DBF618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567CA7DF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105"/>
              </w:rPr>
              <w:t>試</w:t>
            </w:r>
            <w:r w:rsidRPr="00113FE5">
              <w:rPr>
                <w:rFonts w:hAnsi="Century" w:hint="eastAsia"/>
              </w:rPr>
              <w:t>験成績証</w:t>
            </w:r>
          </w:p>
        </w:tc>
      </w:tr>
      <w:tr w:rsidR="007F0CFC" w:rsidRPr="00113FE5" w14:paraId="757E753D" w14:textId="77777777">
        <w:trPr>
          <w:cantSplit/>
          <w:trHeight w:hRule="exact" w:val="1400"/>
        </w:trPr>
        <w:tc>
          <w:tcPr>
            <w:tcW w:w="2205" w:type="dxa"/>
            <w:vAlign w:val="center"/>
          </w:tcPr>
          <w:p w14:paraId="62244585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保安距離</w:t>
            </w:r>
          </w:p>
          <w:p w14:paraId="248BE84B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構造壁</w:t>
            </w:r>
          </w:p>
        </w:tc>
        <w:tc>
          <w:tcPr>
            <w:tcW w:w="4858" w:type="dxa"/>
            <w:vAlign w:val="center"/>
          </w:tcPr>
          <w:p w14:paraId="265B4B15" w14:textId="7B372314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8147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第</w:t>
            </w:r>
            <w:r w:rsidR="007F0CFC" w:rsidRPr="00113FE5">
              <w:rPr>
                <w:rFonts w:hAnsi="Century"/>
              </w:rPr>
              <w:t>1</w:t>
            </w:r>
            <w:r w:rsidR="007F0CFC" w:rsidRPr="00113FE5">
              <w:rPr>
                <w:rFonts w:hAnsi="Century" w:hint="eastAsia"/>
              </w:rPr>
              <w:t>種保安物件：</w:t>
            </w:r>
          </w:p>
          <w:p w14:paraId="175C2332" w14:textId="77777777" w:rsidR="007F0CFC" w:rsidRPr="00113FE5" w:rsidRDefault="007F0CFC">
            <w:pPr>
              <w:rPr>
                <w:rFonts w:hAnsi="Century"/>
                <w:spacing w:val="-2"/>
              </w:rPr>
            </w:pPr>
            <w:r w:rsidRPr="00113FE5">
              <w:rPr>
                <w:rFonts w:hAnsi="Century" w:hint="eastAsia"/>
                <w:spacing w:val="-2"/>
              </w:rPr>
              <w:t>実際距離</w:t>
            </w:r>
            <w:r w:rsidRPr="00113FE5">
              <w:rPr>
                <w:rFonts w:hAnsi="Century"/>
                <w:spacing w:val="-2"/>
              </w:rPr>
              <w:t>(</w:t>
            </w:r>
            <w:r w:rsidRPr="00113FE5">
              <w:rPr>
                <w:rFonts w:hAnsi="Century" w:hint="eastAsia"/>
                <w:spacing w:val="-2"/>
              </w:rPr>
              <w:t xml:space="preserve">　　　</w:t>
            </w:r>
            <w:r w:rsidRPr="00113FE5">
              <w:rPr>
                <w:rFonts w:hAnsi="Century"/>
                <w:spacing w:val="-2"/>
              </w:rPr>
              <w:t>)m</w:t>
            </w:r>
            <w:r w:rsidRPr="00113FE5">
              <w:rPr>
                <w:rFonts w:hAnsi="Century" w:hint="eastAsia"/>
                <w:spacing w:val="-2"/>
              </w:rPr>
              <w:t>保安物件の名称</w:t>
            </w:r>
            <w:r w:rsidRPr="00113FE5">
              <w:rPr>
                <w:rFonts w:hAnsi="Century"/>
                <w:spacing w:val="-2"/>
              </w:rPr>
              <w:t>(</w:t>
            </w:r>
            <w:r w:rsidRPr="00113FE5">
              <w:rPr>
                <w:rFonts w:hAnsi="Century" w:hint="eastAsia"/>
                <w:spacing w:val="-2"/>
              </w:rPr>
              <w:t xml:space="preserve">　　　　　　</w:t>
            </w:r>
            <w:r w:rsidRPr="00113FE5">
              <w:rPr>
                <w:rFonts w:hAnsi="Century"/>
                <w:spacing w:val="-2"/>
              </w:rPr>
              <w:t>)</w:t>
            </w:r>
          </w:p>
          <w:p w14:paraId="44BF0257" w14:textId="65906EA1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95350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第</w:t>
            </w:r>
            <w:r w:rsidR="007F0CFC" w:rsidRPr="00113FE5">
              <w:rPr>
                <w:rFonts w:hAnsi="Century"/>
              </w:rPr>
              <w:t>2</w:t>
            </w:r>
            <w:r w:rsidR="007F0CFC" w:rsidRPr="00113FE5">
              <w:rPr>
                <w:rFonts w:hAnsi="Century" w:hint="eastAsia"/>
              </w:rPr>
              <w:t>種保安物件：</w:t>
            </w:r>
          </w:p>
          <w:p w14:paraId="6EC9A0E3" w14:textId="77777777" w:rsidR="007F0CFC" w:rsidRPr="00113FE5" w:rsidRDefault="007F0CFC">
            <w:pPr>
              <w:rPr>
                <w:rFonts w:hAnsi="Century"/>
                <w:spacing w:val="-2"/>
              </w:rPr>
            </w:pPr>
            <w:r w:rsidRPr="00113FE5">
              <w:rPr>
                <w:rFonts w:hAnsi="Century" w:hint="eastAsia"/>
                <w:spacing w:val="-2"/>
              </w:rPr>
              <w:t>実際距離</w:t>
            </w:r>
            <w:r w:rsidRPr="00113FE5">
              <w:rPr>
                <w:rFonts w:hAnsi="Century"/>
                <w:spacing w:val="-2"/>
              </w:rPr>
              <w:t>(</w:t>
            </w:r>
            <w:r w:rsidRPr="00113FE5">
              <w:rPr>
                <w:rFonts w:hAnsi="Century" w:hint="eastAsia"/>
                <w:spacing w:val="-2"/>
              </w:rPr>
              <w:t xml:space="preserve">　　　</w:t>
            </w:r>
            <w:r w:rsidRPr="00113FE5">
              <w:rPr>
                <w:rFonts w:hAnsi="Century"/>
                <w:spacing w:val="-2"/>
              </w:rPr>
              <w:t>)m</w:t>
            </w:r>
            <w:r w:rsidRPr="00113FE5">
              <w:rPr>
                <w:rFonts w:hAnsi="Century" w:hint="eastAsia"/>
                <w:spacing w:val="-2"/>
              </w:rPr>
              <w:t>保安物件の名称</w:t>
            </w:r>
            <w:r w:rsidRPr="00113FE5">
              <w:rPr>
                <w:rFonts w:hAnsi="Century"/>
                <w:spacing w:val="-2"/>
              </w:rPr>
              <w:t>(</w:t>
            </w:r>
            <w:r w:rsidRPr="00113FE5">
              <w:rPr>
                <w:rFonts w:hAnsi="Century" w:hint="eastAsia"/>
                <w:spacing w:val="-2"/>
              </w:rPr>
              <w:t xml:space="preserve">　　　　　　</w:t>
            </w:r>
            <w:r w:rsidRPr="00113FE5">
              <w:rPr>
                <w:rFonts w:hAnsi="Century"/>
                <w:spacing w:val="-2"/>
              </w:rPr>
              <w:t>)</w:t>
            </w:r>
          </w:p>
          <w:p w14:paraId="482E2A23" w14:textId="65C37AB9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構造壁の設置：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468887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 xml:space="preserve">必要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15688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不必要</w:t>
            </w:r>
          </w:p>
        </w:tc>
        <w:tc>
          <w:tcPr>
            <w:tcW w:w="567" w:type="dxa"/>
            <w:vAlign w:val="center"/>
          </w:tcPr>
          <w:p w14:paraId="2E135C5B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37CAC828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796D69BD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写真</w:t>
            </w:r>
            <w:r w:rsidRPr="00113FE5">
              <w:rPr>
                <w:rFonts w:hAnsi="Century"/>
              </w:rPr>
              <w:t>or</w:t>
            </w:r>
            <w:r w:rsidRPr="00113FE5">
              <w:rPr>
                <w:rFonts w:hAnsi="Century" w:hint="eastAsia"/>
              </w:rPr>
              <w:t>図面</w:t>
            </w:r>
          </w:p>
        </w:tc>
      </w:tr>
      <w:tr w:rsidR="007F0CFC" w:rsidRPr="00113FE5" w14:paraId="5D0ED422" w14:textId="77777777">
        <w:trPr>
          <w:cantSplit/>
          <w:trHeight w:hRule="exact" w:val="560"/>
        </w:trPr>
        <w:tc>
          <w:tcPr>
            <w:tcW w:w="2205" w:type="dxa"/>
            <w:vAlign w:val="center"/>
          </w:tcPr>
          <w:p w14:paraId="0F648F7D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安全弁</w:t>
            </w:r>
          </w:p>
        </w:tc>
        <w:tc>
          <w:tcPr>
            <w:tcW w:w="4858" w:type="dxa"/>
            <w:vAlign w:val="center"/>
          </w:tcPr>
          <w:p w14:paraId="1FE1584C" w14:textId="666E3969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81155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元弁はみだりに操作できない構造</w:t>
            </w:r>
          </w:p>
          <w:p w14:paraId="230523B1" w14:textId="416C2E4C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30532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 xml:space="preserve">高圧ガス設備試験合格品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52573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大臣認定品</w:t>
            </w:r>
          </w:p>
        </w:tc>
        <w:tc>
          <w:tcPr>
            <w:tcW w:w="567" w:type="dxa"/>
            <w:vAlign w:val="center"/>
          </w:tcPr>
          <w:p w14:paraId="17370D1A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35FE6315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7B2BDECA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105"/>
              </w:rPr>
              <w:t>試</w:t>
            </w:r>
            <w:r w:rsidRPr="00113FE5">
              <w:rPr>
                <w:rFonts w:hAnsi="Century" w:hint="eastAsia"/>
              </w:rPr>
              <w:t>験成績書</w:t>
            </w:r>
          </w:p>
        </w:tc>
      </w:tr>
      <w:tr w:rsidR="007F0CFC" w:rsidRPr="00113FE5" w14:paraId="630D7F5C" w14:textId="77777777">
        <w:trPr>
          <w:cantSplit/>
          <w:trHeight w:hRule="exact" w:val="560"/>
        </w:trPr>
        <w:tc>
          <w:tcPr>
            <w:tcW w:w="2205" w:type="dxa"/>
            <w:vAlign w:val="center"/>
          </w:tcPr>
          <w:p w14:paraId="1CECF3CC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液面計</w:t>
            </w:r>
          </w:p>
        </w:tc>
        <w:tc>
          <w:tcPr>
            <w:tcW w:w="4858" w:type="dxa"/>
            <w:vAlign w:val="center"/>
          </w:tcPr>
          <w:p w14:paraId="49518B9C" w14:textId="6CA630BF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96560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 xml:space="preserve">高圧ガス設備試験合格品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87606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大臣認定品</w:t>
            </w:r>
          </w:p>
        </w:tc>
        <w:tc>
          <w:tcPr>
            <w:tcW w:w="567" w:type="dxa"/>
            <w:vAlign w:val="center"/>
          </w:tcPr>
          <w:p w14:paraId="5865C9D8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53FD4C11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375C17E5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105"/>
              </w:rPr>
              <w:t>試</w:t>
            </w:r>
            <w:r w:rsidRPr="00113FE5">
              <w:rPr>
                <w:rFonts w:hAnsi="Century" w:hint="eastAsia"/>
              </w:rPr>
              <w:t>験成績書</w:t>
            </w:r>
          </w:p>
        </w:tc>
      </w:tr>
      <w:tr w:rsidR="007F0CFC" w:rsidRPr="00113FE5" w14:paraId="0CFCD149" w14:textId="77777777">
        <w:trPr>
          <w:cantSplit/>
          <w:trHeight w:hRule="exact" w:val="560"/>
        </w:trPr>
        <w:tc>
          <w:tcPr>
            <w:tcW w:w="2205" w:type="dxa"/>
            <w:vAlign w:val="center"/>
          </w:tcPr>
          <w:p w14:paraId="17DBDE17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過充てん防止装置</w:t>
            </w:r>
          </w:p>
        </w:tc>
        <w:tc>
          <w:tcPr>
            <w:tcW w:w="4858" w:type="dxa"/>
            <w:vAlign w:val="center"/>
          </w:tcPr>
          <w:p w14:paraId="68E3E0E2" w14:textId="7F0EB3EF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02519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 xml:space="preserve">高圧ガス設備試験合格品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54010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大臣認定品</w:t>
            </w:r>
          </w:p>
        </w:tc>
        <w:tc>
          <w:tcPr>
            <w:tcW w:w="567" w:type="dxa"/>
            <w:vAlign w:val="center"/>
          </w:tcPr>
          <w:p w14:paraId="093737B7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26611364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7531A7BC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105"/>
              </w:rPr>
              <w:t>試</w:t>
            </w:r>
            <w:r w:rsidRPr="00113FE5">
              <w:rPr>
                <w:rFonts w:hAnsi="Century" w:hint="eastAsia"/>
              </w:rPr>
              <w:t>験成績書</w:t>
            </w:r>
          </w:p>
        </w:tc>
      </w:tr>
      <w:tr w:rsidR="007F0CFC" w:rsidRPr="00113FE5" w14:paraId="6B1652A9" w14:textId="77777777">
        <w:trPr>
          <w:cantSplit/>
          <w:trHeight w:hRule="exact" w:val="1140"/>
        </w:trPr>
        <w:tc>
          <w:tcPr>
            <w:tcW w:w="2205" w:type="dxa"/>
            <w:vAlign w:val="center"/>
          </w:tcPr>
          <w:p w14:paraId="59F585E8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26"/>
              </w:rPr>
              <w:t>カップリング</w:t>
            </w:r>
            <w:r w:rsidRPr="00113FE5">
              <w:rPr>
                <w:rFonts w:hAnsi="Century" w:hint="eastAsia"/>
              </w:rPr>
              <w:t>用</w:t>
            </w:r>
            <w:r w:rsidRPr="00113FE5">
              <w:rPr>
                <w:rFonts w:hAnsi="Century" w:hint="eastAsia"/>
                <w:spacing w:val="26"/>
              </w:rPr>
              <w:t>液流出防止装</w:t>
            </w:r>
            <w:r w:rsidRPr="00113FE5">
              <w:rPr>
                <w:rFonts w:hAnsi="Century" w:hint="eastAsia"/>
              </w:rPr>
              <w:t>置付き液取入弁</w:t>
            </w:r>
          </w:p>
        </w:tc>
        <w:tc>
          <w:tcPr>
            <w:tcW w:w="4858" w:type="dxa"/>
            <w:vAlign w:val="center"/>
          </w:tcPr>
          <w:p w14:paraId="3B1EEB73" w14:textId="54311E89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液取入弁：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466433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高圧ガス設備試験合格品</w:t>
            </w:r>
          </w:p>
          <w:p w14:paraId="2C3B7046" w14:textId="4AD69B87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53527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大臣認定品</w:t>
            </w:r>
          </w:p>
          <w:p w14:paraId="7F4EEA91" w14:textId="5769AAFC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カップリング：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278373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高圧ガス設備試験合格品</w:t>
            </w:r>
          </w:p>
          <w:p w14:paraId="1189C546" w14:textId="6F81F284" w:rsidR="007F0CFC" w:rsidRPr="00113FE5" w:rsidRDefault="007F0CFC">
            <w:pPr>
              <w:rPr>
                <w:rFonts w:hAnsi="Century"/>
                <w:lang w:eastAsia="zh-TW"/>
              </w:rPr>
            </w:pPr>
            <w:r w:rsidRPr="00113FE5">
              <w:rPr>
                <w:rFonts w:hAnsi="Century" w:hint="eastAsia"/>
              </w:rPr>
              <w:t xml:space="preserve">　　　　　　　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396556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113FE5">
              <w:rPr>
                <w:rFonts w:hAnsi="Century" w:hint="eastAsia"/>
                <w:lang w:eastAsia="zh-TW"/>
              </w:rPr>
              <w:t>大臣認定品</w:t>
            </w:r>
          </w:p>
        </w:tc>
        <w:tc>
          <w:tcPr>
            <w:tcW w:w="567" w:type="dxa"/>
            <w:vAlign w:val="center"/>
          </w:tcPr>
          <w:p w14:paraId="6D61C700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5B1C2A28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628A34BE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105"/>
              </w:rPr>
              <w:t>試</w:t>
            </w:r>
            <w:r w:rsidRPr="00113FE5">
              <w:rPr>
                <w:rFonts w:hAnsi="Century" w:hint="eastAsia"/>
              </w:rPr>
              <w:t>験成績書</w:t>
            </w:r>
          </w:p>
        </w:tc>
      </w:tr>
      <w:tr w:rsidR="007F0CFC" w:rsidRPr="00113FE5" w14:paraId="54D2758E" w14:textId="77777777">
        <w:trPr>
          <w:cantSplit/>
          <w:trHeight w:hRule="exact" w:val="1400"/>
        </w:trPr>
        <w:tc>
          <w:tcPr>
            <w:tcW w:w="2205" w:type="dxa"/>
            <w:vAlign w:val="center"/>
          </w:tcPr>
          <w:p w14:paraId="526DFDFA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17"/>
              </w:rPr>
              <w:t>ガス放出防止器</w:t>
            </w:r>
            <w:r w:rsidRPr="00113FE5">
              <w:rPr>
                <w:rFonts w:hAnsi="Century" w:hint="eastAsia"/>
              </w:rPr>
              <w:t>等付きガス取出弁</w:t>
            </w:r>
          </w:p>
        </w:tc>
        <w:tc>
          <w:tcPr>
            <w:tcW w:w="4858" w:type="dxa"/>
            <w:vAlign w:val="center"/>
          </w:tcPr>
          <w:p w14:paraId="60B53EE7" w14:textId="0B93FB34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ガス取出弁：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30292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高圧ガス設備試験合格品</w:t>
            </w:r>
          </w:p>
          <w:p w14:paraId="243B1104" w14:textId="5C05DE5D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09443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大臣認定品</w:t>
            </w:r>
          </w:p>
          <w:p w14:paraId="09088BEA" w14:textId="50B89600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ガス放出防止器等：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110770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調整器一体型</w:t>
            </w:r>
          </w:p>
          <w:p w14:paraId="27EC5219" w14:textId="3503EF62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 xml:space="preserve">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463889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大臣認定品</w:t>
            </w:r>
          </w:p>
          <w:p w14:paraId="30164480" w14:textId="21327A0D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 xml:space="preserve">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98994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高圧ガス設備試験合格品</w:t>
            </w:r>
          </w:p>
        </w:tc>
        <w:tc>
          <w:tcPr>
            <w:tcW w:w="567" w:type="dxa"/>
            <w:vAlign w:val="center"/>
          </w:tcPr>
          <w:p w14:paraId="614EBDE9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24D88490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216257E3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105"/>
              </w:rPr>
              <w:t>試</w:t>
            </w:r>
            <w:r w:rsidRPr="00113FE5">
              <w:rPr>
                <w:rFonts w:hAnsi="Century" w:hint="eastAsia"/>
              </w:rPr>
              <w:t>験成績書</w:t>
            </w:r>
          </w:p>
        </w:tc>
      </w:tr>
      <w:tr w:rsidR="007F0CFC" w:rsidRPr="00113FE5" w14:paraId="58CAF66D" w14:textId="77777777">
        <w:trPr>
          <w:cantSplit/>
          <w:trHeight w:hRule="exact" w:val="1400"/>
        </w:trPr>
        <w:tc>
          <w:tcPr>
            <w:tcW w:w="2205" w:type="dxa"/>
            <w:vAlign w:val="center"/>
          </w:tcPr>
          <w:p w14:paraId="28F4BD7A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6"/>
              </w:rPr>
              <w:t>ガス放出防止</w:t>
            </w:r>
            <w:r w:rsidRPr="00113FE5">
              <w:rPr>
                <w:rFonts w:hAnsi="Century" w:hint="eastAsia"/>
              </w:rPr>
              <w:t>器、</w:t>
            </w:r>
            <w:r w:rsidRPr="00113FE5">
              <w:rPr>
                <w:rFonts w:hAnsi="Century" w:hint="eastAsia"/>
                <w:spacing w:val="34"/>
              </w:rPr>
              <w:t>緊急遮断装置</w:t>
            </w:r>
            <w:r w:rsidRPr="00113FE5">
              <w:rPr>
                <w:rFonts w:hAnsi="Century" w:hint="eastAsia"/>
              </w:rPr>
              <w:t>付き液取出弁</w:t>
            </w:r>
          </w:p>
        </w:tc>
        <w:tc>
          <w:tcPr>
            <w:tcW w:w="4858" w:type="dxa"/>
            <w:vAlign w:val="center"/>
          </w:tcPr>
          <w:p w14:paraId="5015B295" w14:textId="585FA731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液取出弁：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59082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 xml:space="preserve">使用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4156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不使用</w:t>
            </w:r>
            <w:r w:rsidRPr="00113FE5">
              <w:rPr>
                <w:rFonts w:hAnsi="Century"/>
              </w:rPr>
              <w:t>(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12329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プラグ止</w:t>
            </w:r>
            <w:r w:rsidRPr="00113FE5">
              <w:rPr>
                <w:rFonts w:hAnsi="Century"/>
              </w:rPr>
              <w:t>)</w:t>
            </w:r>
          </w:p>
          <w:p w14:paraId="6B70DFFC" w14:textId="4A0D9F5B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84655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高圧ガス設備試験合格品</w:t>
            </w:r>
          </w:p>
          <w:p w14:paraId="644DA8ED" w14:textId="62DC27B6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56797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大臣認定品</w:t>
            </w:r>
          </w:p>
          <w:p w14:paraId="125678F9" w14:textId="4A3FFFD5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ガス放出防止器等：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708678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高圧ガス設備試験合格品</w:t>
            </w:r>
          </w:p>
          <w:p w14:paraId="1A6B9903" w14:textId="028745F6" w:rsidR="007F0CFC" w:rsidRPr="00113FE5" w:rsidRDefault="007F0CFC">
            <w:pPr>
              <w:rPr>
                <w:rFonts w:hAnsi="Century"/>
                <w:lang w:eastAsia="zh-TW"/>
              </w:rPr>
            </w:pPr>
            <w:r w:rsidRPr="00113FE5">
              <w:rPr>
                <w:rFonts w:hAnsi="Century" w:hint="eastAsia"/>
              </w:rPr>
              <w:t xml:space="preserve">　　　　　　　　　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680319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113FE5">
              <w:rPr>
                <w:rFonts w:hAnsi="Century" w:hint="eastAsia"/>
                <w:lang w:eastAsia="zh-TW"/>
              </w:rPr>
              <w:t>大臣認定品</w:t>
            </w:r>
          </w:p>
        </w:tc>
        <w:tc>
          <w:tcPr>
            <w:tcW w:w="567" w:type="dxa"/>
            <w:vAlign w:val="center"/>
          </w:tcPr>
          <w:p w14:paraId="2CD9D68B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3C084CCA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2576C75D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105"/>
              </w:rPr>
              <w:t>試</w:t>
            </w:r>
            <w:r w:rsidRPr="00113FE5">
              <w:rPr>
                <w:rFonts w:hAnsi="Century" w:hint="eastAsia"/>
              </w:rPr>
              <w:t>験成績書</w:t>
            </w:r>
          </w:p>
        </w:tc>
      </w:tr>
      <w:tr w:rsidR="007F0CFC" w:rsidRPr="00113FE5" w14:paraId="0BCCDCD6" w14:textId="77777777">
        <w:trPr>
          <w:cantSplit/>
          <w:trHeight w:hRule="exact" w:val="1400"/>
        </w:trPr>
        <w:tc>
          <w:tcPr>
            <w:tcW w:w="2205" w:type="dxa"/>
            <w:vAlign w:val="center"/>
          </w:tcPr>
          <w:p w14:paraId="7D5CA3E9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16"/>
              </w:rPr>
              <w:t>カップリング付</w:t>
            </w:r>
            <w:r w:rsidRPr="00113FE5">
              <w:rPr>
                <w:rFonts w:hAnsi="Century" w:hint="eastAsia"/>
              </w:rPr>
              <w:t>き均圧弁</w:t>
            </w:r>
          </w:p>
        </w:tc>
        <w:tc>
          <w:tcPr>
            <w:tcW w:w="4858" w:type="dxa"/>
            <w:vAlign w:val="center"/>
          </w:tcPr>
          <w:p w14:paraId="66092C8F" w14:textId="7AACD8EC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均圧弁：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891770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 xml:space="preserve">使用　　　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2076581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不使用</w:t>
            </w:r>
          </w:p>
          <w:p w14:paraId="08FF612A" w14:textId="1200FB5C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474986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高圧ガス設備試験合格品</w:t>
            </w:r>
          </w:p>
          <w:p w14:paraId="483F3B5C" w14:textId="05E9D533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787950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大臣認定品</w:t>
            </w:r>
          </w:p>
          <w:p w14:paraId="3CD50D9E" w14:textId="5857B9DB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カップリング：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314027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13FE5">
              <w:rPr>
                <w:rFonts w:hAnsi="Century" w:hint="eastAsia"/>
              </w:rPr>
              <w:t>高圧ガス設備試験合格品</w:t>
            </w:r>
          </w:p>
          <w:p w14:paraId="54782E07" w14:textId="5FB2C128" w:rsidR="007F0CFC" w:rsidRPr="00113FE5" w:rsidRDefault="007F0CFC">
            <w:pPr>
              <w:rPr>
                <w:rFonts w:hAnsi="Century"/>
                <w:lang w:eastAsia="zh-TW"/>
              </w:rPr>
            </w:pPr>
            <w:r w:rsidRPr="00113FE5">
              <w:rPr>
                <w:rFonts w:hAnsi="Century" w:hint="eastAsia"/>
              </w:rPr>
              <w:t xml:space="preserve">　　　　　　　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1896076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113FE5">
              <w:rPr>
                <w:rFonts w:hAnsi="Century" w:hint="eastAsia"/>
                <w:lang w:eastAsia="zh-TW"/>
              </w:rPr>
              <w:t>大臣認定品</w:t>
            </w:r>
          </w:p>
        </w:tc>
        <w:tc>
          <w:tcPr>
            <w:tcW w:w="567" w:type="dxa"/>
            <w:vAlign w:val="center"/>
          </w:tcPr>
          <w:p w14:paraId="218AB543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61588256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1B8D0386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  <w:spacing w:val="105"/>
              </w:rPr>
              <w:t>試</w:t>
            </w:r>
            <w:r w:rsidRPr="00113FE5">
              <w:rPr>
                <w:rFonts w:hAnsi="Century" w:hint="eastAsia"/>
              </w:rPr>
              <w:t>験成績書</w:t>
            </w:r>
          </w:p>
        </w:tc>
      </w:tr>
      <w:tr w:rsidR="007F0CFC" w:rsidRPr="00113FE5" w14:paraId="6FB5E311" w14:textId="77777777" w:rsidTr="00442DF9">
        <w:trPr>
          <w:cantSplit/>
          <w:trHeight w:hRule="exact" w:val="1133"/>
        </w:trPr>
        <w:tc>
          <w:tcPr>
            <w:tcW w:w="2205" w:type="dxa"/>
            <w:vAlign w:val="center"/>
          </w:tcPr>
          <w:p w14:paraId="4D40B736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貯槽のプロテクター</w:t>
            </w:r>
          </w:p>
        </w:tc>
        <w:tc>
          <w:tcPr>
            <w:tcW w:w="4858" w:type="dxa"/>
            <w:vAlign w:val="center"/>
          </w:tcPr>
          <w:p w14:paraId="46C178AB" w14:textId="0D185233" w:rsidR="007F0CFC" w:rsidRPr="00113FE5" w:rsidRDefault="00000000">
            <w:pPr>
              <w:ind w:left="210" w:hanging="210"/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16727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  <w:spacing w:val="-2"/>
              </w:rPr>
              <w:t>付属機器はプロテクター内に設置</w:t>
            </w:r>
            <w:r w:rsidR="007F0CFC" w:rsidRPr="00113FE5">
              <w:rPr>
                <w:rFonts w:hAnsi="Century"/>
                <w:spacing w:val="-2"/>
              </w:rPr>
              <w:t>(</w:t>
            </w:r>
            <w:r w:rsidR="007F0CFC" w:rsidRPr="00113FE5">
              <w:rPr>
                <w:rFonts w:hAnsi="Century" w:hint="eastAsia"/>
                <w:spacing w:val="-2"/>
              </w:rPr>
              <w:t>液面計、過充てん防止装置は漏</w:t>
            </w:r>
            <w:r w:rsidR="00442DF9" w:rsidRPr="00113FE5">
              <w:rPr>
                <w:rFonts w:hAnsi="Century" w:hint="eastAsia"/>
                <w:spacing w:val="-2"/>
              </w:rPr>
              <w:t>えい</w:t>
            </w:r>
            <w:r w:rsidR="007F0CFC" w:rsidRPr="00113FE5">
              <w:rPr>
                <w:rFonts w:hAnsi="Century" w:hint="eastAsia"/>
                <w:spacing w:val="-2"/>
              </w:rPr>
              <w:t>のおそれのない場合は除く</w:t>
            </w:r>
            <w:r w:rsidR="007F0CFC" w:rsidRPr="00113FE5">
              <w:rPr>
                <w:rFonts w:hAnsi="Century"/>
                <w:spacing w:val="-2"/>
              </w:rPr>
              <w:t>)</w:t>
            </w:r>
          </w:p>
          <w:p w14:paraId="073F2119" w14:textId="36A92147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32011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プロテクターの厚さ</w:t>
            </w:r>
            <w:r w:rsidR="007F0CFC" w:rsidRPr="00113FE5">
              <w:rPr>
                <w:rFonts w:hAnsi="Century"/>
              </w:rPr>
              <w:t>(</w:t>
            </w:r>
            <w:r w:rsidR="007F0CFC" w:rsidRPr="00113FE5">
              <w:rPr>
                <w:rFonts w:hAnsi="Century" w:hint="eastAsia"/>
              </w:rPr>
              <w:t xml:space="preserve">　　　　</w:t>
            </w:r>
            <w:r w:rsidR="007F0CFC" w:rsidRPr="00113FE5">
              <w:rPr>
                <w:rFonts w:hAnsi="Century"/>
              </w:rPr>
              <w:t>)mm</w:t>
            </w:r>
          </w:p>
        </w:tc>
        <w:tc>
          <w:tcPr>
            <w:tcW w:w="567" w:type="dxa"/>
            <w:vAlign w:val="center"/>
          </w:tcPr>
          <w:p w14:paraId="1BE581EB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4EB5D2F0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306A0E5D" w14:textId="77777777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 xml:space="preserve">　</w:t>
            </w:r>
          </w:p>
        </w:tc>
      </w:tr>
      <w:tr w:rsidR="007F0CFC" w:rsidRPr="00113FE5" w14:paraId="10AEF812" w14:textId="77777777">
        <w:trPr>
          <w:cantSplit/>
          <w:trHeight w:hRule="exact" w:val="560"/>
        </w:trPr>
        <w:tc>
          <w:tcPr>
            <w:tcW w:w="2205" w:type="dxa"/>
            <w:vAlign w:val="center"/>
          </w:tcPr>
          <w:p w14:paraId="2FD508D9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表示等</w:t>
            </w:r>
          </w:p>
        </w:tc>
        <w:tc>
          <w:tcPr>
            <w:tcW w:w="4858" w:type="dxa"/>
            <w:vAlign w:val="center"/>
          </w:tcPr>
          <w:p w14:paraId="1AC14879" w14:textId="715B0C9D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84886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液化石油ガス又は</w:t>
            </w:r>
            <w:r w:rsidR="007F0CFC" w:rsidRPr="00113FE5">
              <w:rPr>
                <w:rFonts w:hAnsi="Century"/>
              </w:rPr>
              <w:t>LP</w:t>
            </w:r>
            <w:r w:rsidR="007F0CFC" w:rsidRPr="00113FE5">
              <w:rPr>
                <w:rFonts w:hAnsi="Century" w:hint="eastAsia"/>
              </w:rPr>
              <w:t>ガス及び火気厳禁</w:t>
            </w:r>
            <w:r w:rsidR="007F0CFC" w:rsidRPr="00113FE5">
              <w:rPr>
                <w:rFonts w:hAnsi="Century"/>
              </w:rPr>
              <w:t>(</w:t>
            </w:r>
            <w:r w:rsidR="007F0CFC" w:rsidRPr="00113FE5">
              <w:rPr>
                <w:rFonts w:hAnsi="Century" w:hint="eastAsia"/>
              </w:rPr>
              <w:t>朱書</w:t>
            </w:r>
            <w:r w:rsidR="007F0CFC" w:rsidRPr="00113FE5">
              <w:rPr>
                <w:rFonts w:hAnsi="Century"/>
              </w:rPr>
              <w:t>)</w:t>
            </w:r>
          </w:p>
          <w:p w14:paraId="0406030E" w14:textId="5ABFCFBD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711334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緊急時連絡先</w:t>
            </w:r>
          </w:p>
        </w:tc>
        <w:tc>
          <w:tcPr>
            <w:tcW w:w="567" w:type="dxa"/>
            <w:vAlign w:val="center"/>
          </w:tcPr>
          <w:p w14:paraId="75AFF34B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7A1581D3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262265FA" w14:textId="77777777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 xml:space="preserve">　</w:t>
            </w:r>
          </w:p>
        </w:tc>
      </w:tr>
      <w:tr w:rsidR="007F0CFC" w:rsidRPr="00113FE5" w14:paraId="7CB06DFA" w14:textId="77777777">
        <w:trPr>
          <w:cantSplit/>
          <w:trHeight w:val="400"/>
        </w:trPr>
        <w:tc>
          <w:tcPr>
            <w:tcW w:w="2205" w:type="dxa"/>
            <w:vAlign w:val="center"/>
          </w:tcPr>
          <w:p w14:paraId="236F929F" w14:textId="77777777" w:rsidR="007F0CFC" w:rsidRPr="00113FE5" w:rsidRDefault="007F0CFC">
            <w:pPr>
              <w:jc w:val="distribute"/>
              <w:rPr>
                <w:rFonts w:hAnsi="Century"/>
                <w:spacing w:val="-8"/>
              </w:rPr>
            </w:pPr>
            <w:r w:rsidRPr="00113FE5">
              <w:rPr>
                <w:rFonts w:hAnsi="Century" w:hint="eastAsia"/>
                <w:spacing w:val="-8"/>
              </w:rPr>
              <w:t>貯槽の支柱及びサドル</w:t>
            </w:r>
          </w:p>
        </w:tc>
        <w:tc>
          <w:tcPr>
            <w:tcW w:w="4858" w:type="dxa"/>
            <w:vAlign w:val="center"/>
          </w:tcPr>
          <w:p w14:paraId="0A58AD90" w14:textId="1AE5943B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388155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 xml:space="preserve">支柱　　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198844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50538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サドル</w:t>
            </w:r>
          </w:p>
        </w:tc>
        <w:tc>
          <w:tcPr>
            <w:tcW w:w="567" w:type="dxa"/>
            <w:vAlign w:val="center"/>
          </w:tcPr>
          <w:p w14:paraId="070731F3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3A13F971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2B552670" w14:textId="77777777" w:rsidR="007F0CFC" w:rsidRPr="00113FE5" w:rsidRDefault="007F0CFC">
            <w:pPr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 xml:space="preserve">　</w:t>
            </w:r>
          </w:p>
        </w:tc>
      </w:tr>
      <w:tr w:rsidR="007F0CFC" w:rsidRPr="00113FE5" w14:paraId="7826BA7F" w14:textId="77777777">
        <w:trPr>
          <w:cantSplit/>
          <w:trHeight w:hRule="exact" w:val="560"/>
        </w:trPr>
        <w:tc>
          <w:tcPr>
            <w:tcW w:w="2205" w:type="dxa"/>
            <w:vAlign w:val="center"/>
          </w:tcPr>
          <w:p w14:paraId="1778011D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車両からの保護</w:t>
            </w:r>
          </w:p>
        </w:tc>
        <w:tc>
          <w:tcPr>
            <w:tcW w:w="4858" w:type="dxa"/>
            <w:vAlign w:val="center"/>
          </w:tcPr>
          <w:p w14:paraId="71CF8196" w14:textId="3D8B3FA8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1738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 xml:space="preserve">ネットフェンス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25169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2B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ガードパイプ</w:t>
            </w:r>
          </w:p>
          <w:p w14:paraId="40AB3F58" w14:textId="4740E59C" w:rsidR="007F0CFC" w:rsidRPr="00113FE5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52287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17B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 xml:space="preserve">縁石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132245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72B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0CFC" w:rsidRPr="00113FE5">
              <w:rPr>
                <w:rFonts w:hAnsi="Century" w:hint="eastAsia"/>
              </w:rPr>
              <w:t>その他</w:t>
            </w:r>
            <w:r w:rsidR="007F0CFC" w:rsidRPr="00113FE5">
              <w:rPr>
                <w:rFonts w:hAnsi="Century"/>
              </w:rPr>
              <w:t>(</w:t>
            </w:r>
            <w:r w:rsidR="007F0CFC" w:rsidRPr="00113FE5">
              <w:rPr>
                <w:rFonts w:hAnsi="Century" w:hint="eastAsia"/>
              </w:rPr>
              <w:t xml:space="preserve">　　　　　　　</w:t>
            </w:r>
            <w:r w:rsidR="007F0CFC" w:rsidRPr="00113FE5">
              <w:rPr>
                <w:rFonts w:hAnsi="Century"/>
              </w:rPr>
              <w:t>)</w:t>
            </w:r>
          </w:p>
        </w:tc>
        <w:tc>
          <w:tcPr>
            <w:tcW w:w="567" w:type="dxa"/>
            <w:vAlign w:val="center"/>
          </w:tcPr>
          <w:p w14:paraId="04A9E385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048A22E9" w14:textId="77777777" w:rsidR="007F0CFC" w:rsidRPr="00113FE5" w:rsidRDefault="007F0CFC">
            <w:pPr>
              <w:jc w:val="center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否</w:t>
            </w:r>
          </w:p>
        </w:tc>
        <w:tc>
          <w:tcPr>
            <w:tcW w:w="860" w:type="dxa"/>
            <w:vAlign w:val="center"/>
          </w:tcPr>
          <w:p w14:paraId="426A03F6" w14:textId="77777777" w:rsidR="007F0CFC" w:rsidRPr="00113FE5" w:rsidRDefault="007F0CFC">
            <w:pPr>
              <w:jc w:val="distribute"/>
              <w:rPr>
                <w:rFonts w:hAnsi="Century"/>
              </w:rPr>
            </w:pPr>
            <w:r w:rsidRPr="00113FE5">
              <w:rPr>
                <w:rFonts w:hAnsi="Century" w:hint="eastAsia"/>
              </w:rPr>
              <w:t>写真</w:t>
            </w:r>
            <w:r w:rsidRPr="00113FE5">
              <w:rPr>
                <w:rFonts w:hAnsi="Century"/>
              </w:rPr>
              <w:t>or</w:t>
            </w:r>
            <w:r w:rsidRPr="00113FE5">
              <w:rPr>
                <w:rFonts w:hAnsi="Century" w:hint="eastAsia"/>
              </w:rPr>
              <w:t>図面</w:t>
            </w:r>
          </w:p>
        </w:tc>
      </w:tr>
    </w:tbl>
    <w:p w14:paraId="00CD9AF1" w14:textId="77777777" w:rsidR="007F0CFC" w:rsidRPr="00113FE5" w:rsidRDefault="007F0CFC"/>
    <w:sectPr w:rsidR="007F0CFC" w:rsidRPr="00113FE5" w:rsidSect="0034190F">
      <w:type w:val="nextColumn"/>
      <w:pgSz w:w="11906" w:h="16838" w:code="9"/>
      <w:pgMar w:top="1304" w:right="1418" w:bottom="96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5340" w14:textId="77777777" w:rsidR="0034190F" w:rsidRDefault="0034190F" w:rsidP="00502390">
      <w:r>
        <w:separator/>
      </w:r>
    </w:p>
  </w:endnote>
  <w:endnote w:type="continuationSeparator" w:id="0">
    <w:p w14:paraId="7D20F129" w14:textId="77777777" w:rsidR="0034190F" w:rsidRDefault="0034190F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BA26" w14:textId="77777777" w:rsidR="0034190F" w:rsidRDefault="0034190F" w:rsidP="00502390">
      <w:r>
        <w:separator/>
      </w:r>
    </w:p>
  </w:footnote>
  <w:footnote w:type="continuationSeparator" w:id="0">
    <w:p w14:paraId="28CC54C3" w14:textId="77777777" w:rsidR="0034190F" w:rsidRDefault="0034190F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FC"/>
    <w:rsid w:val="0004640F"/>
    <w:rsid w:val="0008762C"/>
    <w:rsid w:val="00113FE5"/>
    <w:rsid w:val="00117BB0"/>
    <w:rsid w:val="001E68EC"/>
    <w:rsid w:val="00263D19"/>
    <w:rsid w:val="0028711F"/>
    <w:rsid w:val="002C4761"/>
    <w:rsid w:val="0034190F"/>
    <w:rsid w:val="00352B21"/>
    <w:rsid w:val="003F62C3"/>
    <w:rsid w:val="00442DF9"/>
    <w:rsid w:val="004F000C"/>
    <w:rsid w:val="00502390"/>
    <w:rsid w:val="005542B1"/>
    <w:rsid w:val="00605ECB"/>
    <w:rsid w:val="00672BD2"/>
    <w:rsid w:val="00787930"/>
    <w:rsid w:val="007F0CFC"/>
    <w:rsid w:val="00850538"/>
    <w:rsid w:val="0088613A"/>
    <w:rsid w:val="008B7C32"/>
    <w:rsid w:val="009D0772"/>
    <w:rsid w:val="00A17491"/>
    <w:rsid w:val="00B61A60"/>
    <w:rsid w:val="00C75106"/>
    <w:rsid w:val="00CA5D3A"/>
    <w:rsid w:val="00DC0CFD"/>
    <w:rsid w:val="00E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EB070"/>
  <w14:defaultImageDpi w14:val="0"/>
  <w15:docId w15:val="{A1193507-CA09-415C-9A47-D678AB04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yanai-197</dc:creator>
  <cp:keywords/>
  <dc:description/>
  <cp:lastModifiedBy>yanai-197</cp:lastModifiedBy>
  <cp:revision>7</cp:revision>
  <cp:lastPrinted>2009-07-30T00:17:00Z</cp:lastPrinted>
  <dcterms:created xsi:type="dcterms:W3CDTF">2024-01-10T06:45:00Z</dcterms:created>
  <dcterms:modified xsi:type="dcterms:W3CDTF">2024-01-10T06:56:00Z</dcterms:modified>
</cp:coreProperties>
</file>