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E0BE" w14:textId="5C31C8A5" w:rsidR="00BA0FF6" w:rsidRPr="002A08D9" w:rsidRDefault="00A70FB8" w:rsidP="002A08D9">
      <w:pPr>
        <w:autoSpaceDE/>
        <w:autoSpaceDN/>
        <w:rPr>
          <w:kern w:val="2"/>
        </w:rPr>
      </w:pPr>
      <w:r>
        <w:rPr>
          <w:rFonts w:hint="eastAsia"/>
          <w:kern w:val="2"/>
        </w:rPr>
        <w:t>別記第</w:t>
      </w:r>
      <w:r w:rsidR="00F41431">
        <w:rPr>
          <w:rFonts w:hint="eastAsia"/>
          <w:kern w:val="2"/>
        </w:rPr>
        <w:t>1</w:t>
      </w:r>
      <w:r w:rsidR="00BA0FF6" w:rsidRPr="002A08D9">
        <w:rPr>
          <w:rFonts w:hint="eastAsia"/>
          <w:kern w:val="2"/>
        </w:rPr>
        <w:t>号</w:t>
      </w:r>
      <w:r>
        <w:rPr>
          <w:rFonts w:hint="eastAsia"/>
          <w:kern w:val="2"/>
        </w:rPr>
        <w:t>様式</w:t>
      </w:r>
      <w:r w:rsidR="00BA0FF6" w:rsidRPr="002A08D9">
        <w:rPr>
          <w:kern w:val="2"/>
        </w:rPr>
        <w:t>(</w:t>
      </w:r>
      <w:r w:rsidR="00BA0FF6" w:rsidRPr="002A08D9">
        <w:rPr>
          <w:rFonts w:hint="eastAsia"/>
          <w:kern w:val="2"/>
        </w:rPr>
        <w:t>その</w:t>
      </w:r>
      <w:r w:rsidR="00F41431">
        <w:rPr>
          <w:rFonts w:hint="eastAsia"/>
          <w:kern w:val="2"/>
        </w:rPr>
        <w:t>1</w:t>
      </w:r>
      <w:r w:rsidR="00BA0FF6" w:rsidRPr="002A08D9">
        <w:rPr>
          <w:kern w:val="2"/>
        </w:rPr>
        <w:t>)(</w:t>
      </w:r>
      <w:r w:rsidR="00BA0FF6" w:rsidRPr="002A08D9">
        <w:rPr>
          <w:rFonts w:hint="eastAsia"/>
          <w:kern w:val="2"/>
        </w:rPr>
        <w:t>第</w:t>
      </w:r>
      <w:r w:rsidR="00F41431">
        <w:rPr>
          <w:rFonts w:hint="eastAsia"/>
          <w:kern w:val="2"/>
        </w:rPr>
        <w:t>6</w:t>
      </w:r>
      <w:r w:rsidR="00BA0FF6" w:rsidRPr="002A08D9">
        <w:rPr>
          <w:rFonts w:hint="eastAsia"/>
          <w:kern w:val="2"/>
        </w:rPr>
        <w:t>条関係</w:t>
      </w:r>
      <w:r w:rsidR="00BA0FF6" w:rsidRPr="002A08D9">
        <w:rPr>
          <w:kern w:val="2"/>
        </w:rPr>
        <w:t>)</w:t>
      </w:r>
    </w:p>
    <w:p w14:paraId="6410B9C1" w14:textId="77777777" w:rsidR="00BA0FF6" w:rsidRPr="0040718F" w:rsidRDefault="00BA0FF6">
      <w:pPr>
        <w:spacing w:before="100" w:after="100"/>
        <w:jc w:val="center"/>
        <w:rPr>
          <w:rFonts w:hAnsi="Century"/>
        </w:rPr>
      </w:pPr>
      <w:r w:rsidRPr="0040718F">
        <w:rPr>
          <w:rFonts w:hAnsi="Century" w:hint="eastAsia"/>
        </w:rPr>
        <w:t>液化石油ガス設備工事明細書</w:t>
      </w:r>
      <w:r w:rsidRPr="0040718F">
        <w:rPr>
          <w:rFonts w:hAnsi="Century"/>
        </w:rPr>
        <w:t>(</w:t>
      </w:r>
      <w:r w:rsidRPr="0040718F">
        <w:rPr>
          <w:rFonts w:hAnsi="Century" w:hint="eastAsia"/>
        </w:rPr>
        <w:t>共通事項</w:t>
      </w:r>
      <w:r w:rsidRPr="0040718F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2"/>
        <w:gridCol w:w="659"/>
        <w:gridCol w:w="2694"/>
        <w:gridCol w:w="283"/>
        <w:gridCol w:w="760"/>
        <w:gridCol w:w="2016"/>
      </w:tblGrid>
      <w:tr w:rsidR="00BA0FF6" w:rsidRPr="0040718F" w14:paraId="66684CE2" w14:textId="77777777" w:rsidTr="00381291">
        <w:trPr>
          <w:cantSplit/>
          <w:trHeight w:hRule="exact" w:val="4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B30E0E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  <w:spacing w:val="52"/>
              </w:rPr>
              <w:t>設備工事事業</w:t>
            </w:r>
            <w:r w:rsidRPr="0040718F">
              <w:rPr>
                <w:rFonts w:hAnsi="Century" w:hint="eastAsia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02F3356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当該設備工事を行った事業所の名称等</w:t>
            </w:r>
          </w:p>
        </w:tc>
        <w:tc>
          <w:tcPr>
            <w:tcW w:w="3778" w:type="dxa"/>
            <w:gridSpan w:val="4"/>
            <w:tcBorders>
              <w:top w:val="single" w:sz="12" w:space="0" w:color="auto"/>
            </w:tcBorders>
            <w:vAlign w:val="center"/>
          </w:tcPr>
          <w:p w14:paraId="4DD134A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  <w:spacing w:val="105"/>
              </w:rPr>
              <w:t>名</w:t>
            </w:r>
            <w:r w:rsidRPr="0040718F">
              <w:rPr>
                <w:rFonts w:hAnsi="Century" w:hint="eastAsia"/>
              </w:rPr>
              <w:t>称：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DD85F0" w14:textId="761DD827" w:rsidR="00BA0FF6" w:rsidRPr="0040718F" w:rsidRDefault="00FE24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連絡☎</w:t>
            </w:r>
            <w:r w:rsidR="00BA0FF6" w:rsidRPr="0040718F">
              <w:rPr>
                <w:rFonts w:hAnsi="Century" w:hint="eastAsia"/>
              </w:rPr>
              <w:t>：</w:t>
            </w:r>
          </w:p>
        </w:tc>
      </w:tr>
      <w:tr w:rsidR="00BA0FF6" w:rsidRPr="0040718F" w14:paraId="57A0EF56" w14:textId="77777777" w:rsidTr="00381291">
        <w:trPr>
          <w:cantSplit/>
          <w:trHeight w:hRule="exact" w:val="42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A5A6E51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1559" w:type="dxa"/>
            <w:vMerge/>
            <w:vAlign w:val="center"/>
          </w:tcPr>
          <w:p w14:paraId="0A46E8B4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3778" w:type="dxa"/>
            <w:gridSpan w:val="4"/>
            <w:vAlign w:val="center"/>
          </w:tcPr>
          <w:p w14:paraId="5D59FB9C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所在地：</w:t>
            </w:r>
          </w:p>
        </w:tc>
        <w:tc>
          <w:tcPr>
            <w:tcW w:w="2776" w:type="dxa"/>
            <w:gridSpan w:val="2"/>
            <w:tcBorders>
              <w:right w:val="single" w:sz="12" w:space="0" w:color="auto"/>
            </w:tcBorders>
            <w:vAlign w:val="center"/>
          </w:tcPr>
          <w:p w14:paraId="60166EAE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担</w:t>
            </w:r>
            <w:r w:rsidR="00C24E42" w:rsidRPr="0040718F">
              <w:rPr>
                <w:rFonts w:hAnsi="Century" w:hint="eastAsia"/>
              </w:rPr>
              <w:t xml:space="preserve">　</w:t>
            </w:r>
            <w:r w:rsidRPr="0040718F">
              <w:rPr>
                <w:rFonts w:hAnsi="Century" w:hint="eastAsia"/>
              </w:rPr>
              <w:t>当：</w:t>
            </w:r>
          </w:p>
        </w:tc>
      </w:tr>
      <w:tr w:rsidR="00BA0FF6" w:rsidRPr="0040718F" w14:paraId="256490B3" w14:textId="77777777" w:rsidTr="00381291">
        <w:trPr>
          <w:cantSplit/>
          <w:trHeight w:hRule="exact" w:val="90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40AA62F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2360" w:type="dxa"/>
            <w:gridSpan w:val="3"/>
            <w:vAlign w:val="center"/>
          </w:tcPr>
          <w:p w14:paraId="37964127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特定液化石油ガス設備</w:t>
            </w:r>
            <w:r w:rsidRPr="0040718F">
              <w:rPr>
                <w:rFonts w:hAnsi="Century" w:hint="eastAsia"/>
                <w:spacing w:val="26"/>
              </w:rPr>
              <w:t>工事事業開始届</w:t>
            </w:r>
            <w:r w:rsidRPr="0040718F">
              <w:rPr>
                <w:rFonts w:hAnsi="Century" w:hint="eastAsia"/>
              </w:rPr>
              <w:t>の受理</w:t>
            </w:r>
            <w:r w:rsidR="007A7904" w:rsidRPr="0040718F">
              <w:rPr>
                <w:rFonts w:hAnsi="Century" w:hint="eastAsia"/>
              </w:rPr>
              <w:t>年月日及び</w:t>
            </w:r>
            <w:r w:rsidRPr="0040718F">
              <w:rPr>
                <w:rFonts w:hAnsi="Century" w:hint="eastAsia"/>
              </w:rPr>
              <w:t>番号</w:t>
            </w:r>
          </w:p>
        </w:tc>
        <w:tc>
          <w:tcPr>
            <w:tcW w:w="5753" w:type="dxa"/>
            <w:gridSpan w:val="4"/>
            <w:tcBorders>
              <w:right w:val="single" w:sz="12" w:space="0" w:color="auto"/>
            </w:tcBorders>
            <w:vAlign w:val="center"/>
          </w:tcPr>
          <w:p w14:paraId="1A4E341C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　　　　　　　　年　　月　　日付け</w:t>
            </w:r>
          </w:p>
          <w:p w14:paraId="4531DFD4" w14:textId="77777777" w:rsidR="00BA0FF6" w:rsidRPr="0040718F" w:rsidRDefault="00BA0FF6">
            <w:pPr>
              <w:rPr>
                <w:rFonts w:hAnsi="Century"/>
              </w:rPr>
            </w:pPr>
          </w:p>
        </w:tc>
      </w:tr>
      <w:tr w:rsidR="00BA0FF6" w:rsidRPr="0040718F" w14:paraId="549E59FB" w14:textId="77777777" w:rsidTr="00381291">
        <w:trPr>
          <w:cantSplit/>
          <w:trHeight w:hRule="exact" w:val="42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E0FDDD9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61BE97DC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当該設備工事に従事した液化石油ガス設備士</w:t>
            </w:r>
          </w:p>
        </w:tc>
        <w:tc>
          <w:tcPr>
            <w:tcW w:w="659" w:type="dxa"/>
            <w:vAlign w:val="center"/>
          </w:tcPr>
          <w:p w14:paraId="67D4BE71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14:paraId="679AE7FD" w14:textId="1349061A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14:paraId="3CC2C72D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免状番号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14:paraId="175FE344" w14:textId="77777777" w:rsidR="00BA0FF6" w:rsidRPr="0040718F" w:rsidRDefault="00BA0FF6" w:rsidP="002B2FEA">
            <w:pPr>
              <w:ind w:right="840"/>
              <w:rPr>
                <w:rFonts w:hAnsi="Century"/>
              </w:rPr>
            </w:pPr>
          </w:p>
        </w:tc>
      </w:tr>
      <w:tr w:rsidR="00BA0FF6" w:rsidRPr="0040718F" w14:paraId="6D160B68" w14:textId="77777777" w:rsidTr="00381291">
        <w:trPr>
          <w:cantSplit/>
          <w:trHeight w:hRule="exact" w:val="42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59EEC773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38667BBE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659" w:type="dxa"/>
            <w:vAlign w:val="center"/>
          </w:tcPr>
          <w:p w14:paraId="4EA5F041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氏名</w:t>
            </w:r>
          </w:p>
        </w:tc>
        <w:tc>
          <w:tcPr>
            <w:tcW w:w="2694" w:type="dxa"/>
            <w:vAlign w:val="center"/>
          </w:tcPr>
          <w:p w14:paraId="4EFECB59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14:paraId="1FCBF817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免状番号</w:t>
            </w:r>
          </w:p>
        </w:tc>
        <w:tc>
          <w:tcPr>
            <w:tcW w:w="2016" w:type="dxa"/>
            <w:tcBorders>
              <w:right w:val="single" w:sz="12" w:space="0" w:color="auto"/>
            </w:tcBorders>
            <w:vAlign w:val="center"/>
          </w:tcPr>
          <w:p w14:paraId="6EF94D44" w14:textId="77777777" w:rsidR="00BA0FF6" w:rsidRPr="0040718F" w:rsidRDefault="00BA0FF6" w:rsidP="002B2FEA">
            <w:pPr>
              <w:ind w:right="840"/>
              <w:rPr>
                <w:rFonts w:hAnsi="Century"/>
              </w:rPr>
            </w:pPr>
          </w:p>
        </w:tc>
      </w:tr>
      <w:tr w:rsidR="00BA0FF6" w:rsidRPr="0040718F" w14:paraId="26B19AD6" w14:textId="77777777" w:rsidTr="00381291">
        <w:trPr>
          <w:cantSplit/>
          <w:trHeight w:hRule="exact" w:val="4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C08F98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351629B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659" w:type="dxa"/>
            <w:tcBorders>
              <w:bottom w:val="single" w:sz="12" w:space="0" w:color="auto"/>
            </w:tcBorders>
            <w:vAlign w:val="center"/>
          </w:tcPr>
          <w:p w14:paraId="7440AA7A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氏名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14:paraId="6FD8F6D0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bottom w:val="single" w:sz="12" w:space="0" w:color="auto"/>
            </w:tcBorders>
            <w:vAlign w:val="center"/>
          </w:tcPr>
          <w:p w14:paraId="71818A5D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免状番号</w:t>
            </w:r>
          </w:p>
        </w:tc>
        <w:tc>
          <w:tcPr>
            <w:tcW w:w="20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A5F4EB" w14:textId="77777777" w:rsidR="00BA0FF6" w:rsidRPr="0040718F" w:rsidRDefault="00BA0FF6" w:rsidP="002B2FEA">
            <w:pPr>
              <w:ind w:right="840"/>
              <w:rPr>
                <w:rFonts w:hAnsi="Century"/>
              </w:rPr>
            </w:pPr>
          </w:p>
        </w:tc>
      </w:tr>
    </w:tbl>
    <w:p w14:paraId="068DD7D1" w14:textId="77777777" w:rsidR="00BA0FF6" w:rsidRPr="0040718F" w:rsidRDefault="00BA0FF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904"/>
        <w:gridCol w:w="4941"/>
      </w:tblGrid>
      <w:tr w:rsidR="00BA0FF6" w:rsidRPr="0040718F" w14:paraId="050C60EF" w14:textId="77777777" w:rsidTr="00381291">
        <w:trPr>
          <w:cantSplit/>
          <w:trHeight w:hRule="exact" w:val="360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D18C3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  <w:spacing w:val="71"/>
              </w:rPr>
              <w:t>施設の所有者</w:t>
            </w:r>
            <w:r w:rsidRPr="0040718F">
              <w:rPr>
                <w:rFonts w:hAnsi="Century" w:hint="eastAsia"/>
              </w:rPr>
              <w:t>の住所及び氏名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14:paraId="47CBAE48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住所</w:t>
            </w:r>
          </w:p>
        </w:tc>
        <w:tc>
          <w:tcPr>
            <w:tcW w:w="49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E9D7E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06AD591C" w14:textId="77777777" w:rsidTr="00381291">
        <w:trPr>
          <w:cantSplit/>
          <w:trHeight w:hRule="exact" w:val="36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46EF644D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904" w:type="dxa"/>
            <w:vAlign w:val="center"/>
          </w:tcPr>
          <w:p w14:paraId="68E7AFA4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氏名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14:paraId="1B4A265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07072ABA" w14:textId="77777777" w:rsidTr="00381291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14:paraId="43402C90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/>
              </w:rPr>
              <w:t>LP</w:t>
            </w:r>
            <w:r w:rsidRPr="0040718F">
              <w:rPr>
                <w:rFonts w:hAnsi="Century" w:hint="eastAsia"/>
              </w:rPr>
              <w:t>ガスを供給する販売事業者</w:t>
            </w:r>
            <w:r w:rsidRPr="0040718F">
              <w:rPr>
                <w:rFonts w:hAnsi="Century"/>
              </w:rPr>
              <w:t>(</w:t>
            </w:r>
            <w:r w:rsidRPr="0040718F">
              <w:rPr>
                <w:rFonts w:hAnsi="Century" w:hint="eastAsia"/>
              </w:rPr>
              <w:t>販売所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の名称等</w:t>
            </w:r>
          </w:p>
        </w:tc>
        <w:tc>
          <w:tcPr>
            <w:tcW w:w="904" w:type="dxa"/>
            <w:vAlign w:val="center"/>
          </w:tcPr>
          <w:p w14:paraId="0FFA5C4B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名称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14:paraId="12B363C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79CB397A" w14:textId="77777777" w:rsidTr="00381291">
        <w:trPr>
          <w:cantSplit/>
          <w:trHeight w:hRule="exact" w:val="360"/>
        </w:trPr>
        <w:tc>
          <w:tcPr>
            <w:tcW w:w="2694" w:type="dxa"/>
            <w:vMerge/>
            <w:tcBorders>
              <w:left w:val="single" w:sz="12" w:space="0" w:color="auto"/>
            </w:tcBorders>
            <w:vAlign w:val="center"/>
          </w:tcPr>
          <w:p w14:paraId="38FED0DA" w14:textId="77777777" w:rsidR="00BA0FF6" w:rsidRPr="0040718F" w:rsidRDefault="00BA0FF6">
            <w:pPr>
              <w:jc w:val="distribute"/>
              <w:rPr>
                <w:rFonts w:hAnsi="Century"/>
              </w:rPr>
            </w:pPr>
          </w:p>
        </w:tc>
        <w:tc>
          <w:tcPr>
            <w:tcW w:w="904" w:type="dxa"/>
            <w:vAlign w:val="center"/>
          </w:tcPr>
          <w:p w14:paraId="229F0647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所在地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14:paraId="49C0856B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7E36EC7E" w14:textId="77777777" w:rsidTr="00381291">
        <w:trPr>
          <w:cantSplit/>
          <w:trHeight w:hRule="exact" w:val="360"/>
        </w:trPr>
        <w:tc>
          <w:tcPr>
            <w:tcW w:w="2694" w:type="dxa"/>
            <w:vMerge w:val="restart"/>
            <w:tcBorders>
              <w:left w:val="single" w:sz="12" w:space="0" w:color="auto"/>
            </w:tcBorders>
            <w:vAlign w:val="center"/>
          </w:tcPr>
          <w:p w14:paraId="0468F4D6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充てん事業者の名称等</w:t>
            </w:r>
          </w:p>
          <w:p w14:paraId="49855E6E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/>
              </w:rPr>
              <w:t>(</w:t>
            </w:r>
            <w:r w:rsidRPr="0040718F">
              <w:rPr>
                <w:rFonts w:hAnsi="Century" w:hint="eastAsia"/>
              </w:rPr>
              <w:t>バルク供給の場合のみ</w:t>
            </w:r>
            <w:r w:rsidRPr="0040718F">
              <w:rPr>
                <w:rFonts w:hAnsi="Century"/>
              </w:rPr>
              <w:t>)</w:t>
            </w:r>
          </w:p>
        </w:tc>
        <w:tc>
          <w:tcPr>
            <w:tcW w:w="904" w:type="dxa"/>
            <w:vAlign w:val="center"/>
          </w:tcPr>
          <w:p w14:paraId="1C846DA4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名称</w:t>
            </w:r>
          </w:p>
        </w:tc>
        <w:tc>
          <w:tcPr>
            <w:tcW w:w="4941" w:type="dxa"/>
            <w:tcBorders>
              <w:right w:val="single" w:sz="12" w:space="0" w:color="auto"/>
            </w:tcBorders>
            <w:vAlign w:val="center"/>
          </w:tcPr>
          <w:p w14:paraId="1F6EF197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56CF3BF6" w14:textId="77777777" w:rsidTr="00381291">
        <w:trPr>
          <w:cantSplit/>
          <w:trHeight w:hRule="exact" w:val="360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B9849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69ADDB65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所在地</w:t>
            </w:r>
          </w:p>
        </w:tc>
        <w:tc>
          <w:tcPr>
            <w:tcW w:w="49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C69858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</w:tbl>
    <w:p w14:paraId="673C3DF5" w14:textId="77777777" w:rsidR="00BA0FF6" w:rsidRPr="0040718F" w:rsidRDefault="00BA0FF6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04"/>
        <w:gridCol w:w="796"/>
        <w:gridCol w:w="2126"/>
        <w:gridCol w:w="214"/>
        <w:gridCol w:w="1912"/>
        <w:gridCol w:w="887"/>
        <w:gridCol w:w="1274"/>
      </w:tblGrid>
      <w:tr w:rsidR="00BA0FF6" w:rsidRPr="0040718F" w14:paraId="2FC1196A" w14:textId="77777777" w:rsidTr="00381291">
        <w:trPr>
          <w:cantSplit/>
          <w:trHeight w:hRule="exact" w:val="360"/>
        </w:trPr>
        <w:tc>
          <w:tcPr>
            <w:tcW w:w="212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21C7EF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設備工事完了年月日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63FFCCD3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年　月　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vAlign w:val="center"/>
          </w:tcPr>
          <w:p w14:paraId="6761B2E9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施工後表示の有無</w:t>
            </w:r>
          </w:p>
        </w:tc>
        <w:tc>
          <w:tcPr>
            <w:tcW w:w="21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982F1" w14:textId="2E1EE26E" w:rsidR="00BA0FF6" w:rsidRPr="0040718F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209642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3E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 xml:space="preserve">有　</w:t>
            </w:r>
            <w:sdt>
              <w:sdtPr>
                <w:rPr>
                  <w:rFonts w:hAnsi="Century" w:hint="eastAsia"/>
                </w:rPr>
                <w:id w:val="-11455864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3E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>不要</w:t>
            </w:r>
          </w:p>
        </w:tc>
      </w:tr>
      <w:tr w:rsidR="00BA0FF6" w:rsidRPr="0040718F" w14:paraId="69A07C98" w14:textId="77777777" w:rsidTr="00381291">
        <w:trPr>
          <w:cantSplit/>
          <w:trHeight w:hRule="exact" w:val="360"/>
        </w:trPr>
        <w:tc>
          <w:tcPr>
            <w:tcW w:w="2126" w:type="dxa"/>
            <w:gridSpan w:val="3"/>
            <w:tcBorders>
              <w:left w:val="single" w:sz="12" w:space="0" w:color="auto"/>
            </w:tcBorders>
            <w:vAlign w:val="center"/>
          </w:tcPr>
          <w:p w14:paraId="1DF8C463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気密試験実施年月日</w:t>
            </w:r>
          </w:p>
        </w:tc>
        <w:tc>
          <w:tcPr>
            <w:tcW w:w="2126" w:type="dxa"/>
            <w:vAlign w:val="center"/>
          </w:tcPr>
          <w:p w14:paraId="6B92CB60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年　月　日</w:t>
            </w:r>
          </w:p>
        </w:tc>
        <w:tc>
          <w:tcPr>
            <w:tcW w:w="2126" w:type="dxa"/>
            <w:gridSpan w:val="2"/>
            <w:vAlign w:val="center"/>
          </w:tcPr>
          <w:p w14:paraId="799111AA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施工後表示年月日</w:t>
            </w:r>
          </w:p>
        </w:tc>
        <w:tc>
          <w:tcPr>
            <w:tcW w:w="2161" w:type="dxa"/>
            <w:gridSpan w:val="2"/>
            <w:tcBorders>
              <w:right w:val="single" w:sz="12" w:space="0" w:color="auto"/>
            </w:tcBorders>
            <w:vAlign w:val="center"/>
          </w:tcPr>
          <w:p w14:paraId="4D5FA742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年　月　日</w:t>
            </w:r>
          </w:p>
        </w:tc>
      </w:tr>
      <w:tr w:rsidR="00BA0FF6" w:rsidRPr="0040718F" w14:paraId="3FA23D6F" w14:textId="77777777" w:rsidTr="00381291">
        <w:trPr>
          <w:cantSplit/>
          <w:trHeight w:hRule="exact" w:val="4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CD8C975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気密試験結果</w:t>
            </w:r>
          </w:p>
        </w:tc>
        <w:tc>
          <w:tcPr>
            <w:tcW w:w="904" w:type="dxa"/>
            <w:tcBorders>
              <w:top w:val="single" w:sz="12" w:space="0" w:color="auto"/>
            </w:tcBorders>
            <w:vAlign w:val="center"/>
          </w:tcPr>
          <w:p w14:paraId="33B5591C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区分</w:t>
            </w:r>
          </w:p>
        </w:tc>
        <w:tc>
          <w:tcPr>
            <w:tcW w:w="3136" w:type="dxa"/>
            <w:gridSpan w:val="3"/>
            <w:tcBorders>
              <w:top w:val="single" w:sz="12" w:space="0" w:color="auto"/>
            </w:tcBorders>
            <w:vAlign w:val="center"/>
          </w:tcPr>
          <w:p w14:paraId="4F284536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  <w:spacing w:val="105"/>
              </w:rPr>
              <w:t>試験基</w:t>
            </w:r>
            <w:r w:rsidRPr="0040718F">
              <w:rPr>
                <w:rFonts w:hAnsi="Century" w:hint="eastAsia"/>
              </w:rPr>
              <w:t>準</w:t>
            </w:r>
            <w:r w:rsidRPr="0040718F">
              <w:rPr>
                <w:rFonts w:hAnsi="Century" w:hint="eastAsia"/>
                <w:vertAlign w:val="superscript"/>
              </w:rPr>
              <w:t>＊</w:t>
            </w:r>
            <w:r w:rsidRPr="0040718F">
              <w:rPr>
                <w:rFonts w:hAnsi="Century"/>
                <w:vertAlign w:val="superscript"/>
              </w:rPr>
              <w:t>)</w:t>
            </w:r>
          </w:p>
        </w:tc>
        <w:tc>
          <w:tcPr>
            <w:tcW w:w="2799" w:type="dxa"/>
            <w:gridSpan w:val="2"/>
            <w:tcBorders>
              <w:top w:val="single" w:sz="12" w:space="0" w:color="auto"/>
            </w:tcBorders>
            <w:vAlign w:val="center"/>
          </w:tcPr>
          <w:p w14:paraId="56F411BE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実際の試験圧力・保持時間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5979CA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判定</w:t>
            </w:r>
          </w:p>
        </w:tc>
      </w:tr>
      <w:tr w:rsidR="00BA0FF6" w:rsidRPr="0040718F" w14:paraId="37AD69AC" w14:textId="77777777" w:rsidTr="00381291">
        <w:trPr>
          <w:cantSplit/>
          <w:trHeight w:hRule="exact" w:val="56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4E1B9953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904" w:type="dxa"/>
            <w:vAlign w:val="center"/>
          </w:tcPr>
          <w:p w14:paraId="13D5E25E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高圧部</w:t>
            </w:r>
          </w:p>
        </w:tc>
        <w:tc>
          <w:tcPr>
            <w:tcW w:w="3136" w:type="dxa"/>
            <w:gridSpan w:val="3"/>
            <w:vAlign w:val="center"/>
          </w:tcPr>
          <w:p w14:paraId="0F59E221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/>
              </w:rPr>
              <w:t>1.56MPa</w:t>
            </w:r>
            <w:r w:rsidRPr="0040718F">
              <w:rPr>
                <w:rFonts w:hAnsi="Century" w:hint="eastAsia"/>
              </w:rPr>
              <w:t>以上、</w:t>
            </w:r>
            <w:r w:rsidRPr="0040718F">
              <w:rPr>
                <w:rFonts w:hAnsi="Century"/>
              </w:rPr>
              <w:t>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(2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24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以上</w:t>
            </w:r>
          </w:p>
        </w:tc>
        <w:tc>
          <w:tcPr>
            <w:tcW w:w="2799" w:type="dxa"/>
            <w:gridSpan w:val="2"/>
            <w:vAlign w:val="center"/>
          </w:tcPr>
          <w:p w14:paraId="0644C563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/>
              </w:rPr>
              <w:t>MPa</w:t>
            </w:r>
            <w:r w:rsidRPr="0040718F">
              <w:rPr>
                <w:rFonts w:hAnsi="Century" w:hint="eastAsia"/>
              </w:rPr>
              <w:t>・　　分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17551FB0" w14:textId="5E4E69B0" w:rsidR="00BA0FF6" w:rsidRPr="0040718F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242682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3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 xml:space="preserve">良　</w:t>
            </w:r>
            <w:sdt>
              <w:sdtPr>
                <w:rPr>
                  <w:rFonts w:hAnsi="Century" w:hint="eastAsia"/>
                </w:rPr>
                <w:id w:val="-1136724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3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>否</w:t>
            </w:r>
          </w:p>
        </w:tc>
      </w:tr>
      <w:tr w:rsidR="00BA0FF6" w:rsidRPr="0040718F" w14:paraId="72927335" w14:textId="77777777" w:rsidTr="00381291">
        <w:trPr>
          <w:cantSplit/>
          <w:trHeight w:hRule="exact" w:val="560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14:paraId="12BBB0F2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904" w:type="dxa"/>
            <w:vAlign w:val="center"/>
          </w:tcPr>
          <w:p w14:paraId="457FF600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中圧部</w:t>
            </w:r>
          </w:p>
        </w:tc>
        <w:tc>
          <w:tcPr>
            <w:tcW w:w="3136" w:type="dxa"/>
            <w:gridSpan w:val="3"/>
            <w:vAlign w:val="center"/>
          </w:tcPr>
          <w:p w14:paraId="590D3FC8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/>
              </w:rPr>
              <w:t>0.15MPa</w:t>
            </w:r>
            <w:r w:rsidRPr="0040718F">
              <w:rPr>
                <w:rFonts w:hAnsi="Century" w:hint="eastAsia"/>
              </w:rPr>
              <w:t>以上、</w:t>
            </w:r>
            <w:r w:rsidRPr="0040718F">
              <w:rPr>
                <w:rFonts w:hAnsi="Century"/>
              </w:rPr>
              <w:t>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(2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24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以上</w:t>
            </w:r>
          </w:p>
        </w:tc>
        <w:tc>
          <w:tcPr>
            <w:tcW w:w="2799" w:type="dxa"/>
            <w:gridSpan w:val="2"/>
            <w:vAlign w:val="center"/>
          </w:tcPr>
          <w:p w14:paraId="6C54B711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/>
              </w:rPr>
              <w:t>MPa</w:t>
            </w:r>
            <w:r w:rsidRPr="0040718F">
              <w:rPr>
                <w:rFonts w:hAnsi="Century" w:hint="eastAsia"/>
              </w:rPr>
              <w:t>・　　分</w:t>
            </w:r>
          </w:p>
          <w:p w14:paraId="08FFF819" w14:textId="77777777" w:rsidR="00BA0FF6" w:rsidRPr="0040718F" w:rsidRDefault="00BA0FF6">
            <w:pPr>
              <w:rPr>
                <w:rFonts w:hAnsi="Century"/>
                <w:spacing w:val="-10"/>
              </w:rPr>
            </w:pPr>
            <w:r w:rsidRPr="0040718F">
              <w:rPr>
                <w:rFonts w:hAnsi="Century" w:hint="eastAsia"/>
                <w:spacing w:val="-10"/>
              </w:rPr>
              <w:t>機械式･電気式ダイヤフラム式</w:t>
            </w: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14:paraId="5EDD805E" w14:textId="6364DF52" w:rsidR="00BA0FF6" w:rsidRPr="0040718F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-1321653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3E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 xml:space="preserve">良　</w:t>
            </w:r>
            <w:sdt>
              <w:sdtPr>
                <w:rPr>
                  <w:rFonts w:hAnsi="Century" w:hint="eastAsia"/>
                </w:rPr>
                <w:id w:val="2101367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3E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>否</w:t>
            </w:r>
          </w:p>
        </w:tc>
      </w:tr>
      <w:tr w:rsidR="00BA0FF6" w:rsidRPr="0040718F" w14:paraId="61F7E668" w14:textId="77777777" w:rsidTr="00381291">
        <w:trPr>
          <w:cantSplit/>
          <w:trHeight w:hRule="exact" w:val="5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5AA905" w14:textId="77777777" w:rsidR="00BA0FF6" w:rsidRPr="0040718F" w:rsidRDefault="00BA0FF6">
            <w:pPr>
              <w:rPr>
                <w:rFonts w:hAnsi="Century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vAlign w:val="center"/>
          </w:tcPr>
          <w:p w14:paraId="6C130CE4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低圧部</w:t>
            </w:r>
          </w:p>
        </w:tc>
        <w:tc>
          <w:tcPr>
            <w:tcW w:w="3136" w:type="dxa"/>
            <w:gridSpan w:val="3"/>
            <w:tcBorders>
              <w:bottom w:val="single" w:sz="12" w:space="0" w:color="auto"/>
            </w:tcBorders>
            <w:vAlign w:val="center"/>
          </w:tcPr>
          <w:p w14:paraId="31E26C3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/>
              </w:rPr>
              <w:t>8.4kPa</w:t>
            </w:r>
            <w:r w:rsidRPr="0040718F">
              <w:rPr>
                <w:rFonts w:hAnsi="Century" w:hint="eastAsia"/>
              </w:rPr>
              <w:t>以上、</w:t>
            </w:r>
            <w:r w:rsidRPr="0040718F">
              <w:rPr>
                <w:rFonts w:hAnsi="Century"/>
              </w:rPr>
              <w:t>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(2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(5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>24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(10</w:t>
            </w:r>
            <w:r w:rsidRPr="0040718F">
              <w:rPr>
                <w:rFonts w:hAnsi="Century" w:hint="eastAsia"/>
              </w:rPr>
              <w:t>分</w:t>
            </w:r>
            <w:r w:rsidRPr="0040718F">
              <w:rPr>
                <w:rFonts w:hAnsi="Century"/>
              </w:rPr>
              <w:t>)</w:t>
            </w:r>
            <w:r w:rsidRPr="0040718F">
              <w:rPr>
                <w:rFonts w:hAnsi="Century" w:hint="eastAsia"/>
              </w:rPr>
              <w:t>以上</w:t>
            </w:r>
          </w:p>
        </w:tc>
        <w:tc>
          <w:tcPr>
            <w:tcW w:w="2799" w:type="dxa"/>
            <w:gridSpan w:val="2"/>
            <w:tcBorders>
              <w:bottom w:val="single" w:sz="12" w:space="0" w:color="auto"/>
            </w:tcBorders>
            <w:vAlign w:val="center"/>
          </w:tcPr>
          <w:p w14:paraId="565DFDF3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/>
              </w:rPr>
              <w:t>kPa</w:t>
            </w:r>
            <w:r w:rsidRPr="0040718F">
              <w:rPr>
                <w:rFonts w:hAnsi="Century" w:hint="eastAsia"/>
              </w:rPr>
              <w:t>・　　分</w:t>
            </w:r>
          </w:p>
          <w:p w14:paraId="6EE4452A" w14:textId="77777777" w:rsidR="00BA0FF6" w:rsidRPr="0040718F" w:rsidRDefault="00BA0FF6">
            <w:pPr>
              <w:rPr>
                <w:rFonts w:hAnsi="Century"/>
                <w:spacing w:val="-10"/>
              </w:rPr>
            </w:pPr>
            <w:r w:rsidRPr="0040718F">
              <w:rPr>
                <w:rFonts w:hAnsi="Century" w:hint="eastAsia"/>
                <w:spacing w:val="-10"/>
              </w:rPr>
              <w:t>機械式･電気式ダイヤフラム式</w:t>
            </w:r>
          </w:p>
        </w:tc>
        <w:tc>
          <w:tcPr>
            <w:tcW w:w="1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3E600E" w14:textId="4D4F823F" w:rsidR="00BA0FF6" w:rsidRPr="0040718F" w:rsidRDefault="00000000">
            <w:pPr>
              <w:jc w:val="center"/>
              <w:rPr>
                <w:rFonts w:hAnsi="Century"/>
              </w:rPr>
            </w:pPr>
            <w:sdt>
              <w:sdtPr>
                <w:rPr>
                  <w:rFonts w:hAnsi="Century" w:hint="eastAsia"/>
                </w:rPr>
                <w:id w:val="1605380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83E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 xml:space="preserve">良　</w:t>
            </w:r>
            <w:sdt>
              <w:sdtPr>
                <w:rPr>
                  <w:rFonts w:hAnsi="Century" w:hint="eastAsia"/>
                </w:rPr>
                <w:id w:val="1327636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936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A0FF6" w:rsidRPr="0040718F">
              <w:rPr>
                <w:rFonts w:hAnsi="Century" w:hint="eastAsia"/>
              </w:rPr>
              <w:t>否</w:t>
            </w:r>
          </w:p>
        </w:tc>
      </w:tr>
    </w:tbl>
    <w:p w14:paraId="7E4EFE24" w14:textId="77777777" w:rsidR="00BA0FF6" w:rsidRPr="0040718F" w:rsidRDefault="00BA0FF6">
      <w:pPr>
        <w:spacing w:before="100" w:after="100"/>
        <w:ind w:left="315" w:hanging="315"/>
        <w:rPr>
          <w:rFonts w:hAnsi="Century"/>
        </w:rPr>
      </w:pPr>
      <w:r w:rsidRPr="0040718F">
        <w:rPr>
          <w:rFonts w:hAnsi="Century" w:hint="eastAsia"/>
        </w:rPr>
        <w:t>＊</w:t>
      </w:r>
      <w:r w:rsidRPr="0040718F">
        <w:rPr>
          <w:rFonts w:hAnsi="Century"/>
        </w:rPr>
        <w:t>)</w:t>
      </w:r>
      <w:r w:rsidRPr="0040718F">
        <w:rPr>
          <w:rFonts w:hAnsi="Century" w:hint="eastAsia"/>
        </w:rPr>
        <w:t>圧力保持時間：供給管等の内容積で区分■</w:t>
      </w:r>
      <w:r w:rsidRPr="0040718F">
        <w:rPr>
          <w:rFonts w:hAnsi="Century"/>
        </w:rPr>
        <w:t>10L</w:t>
      </w:r>
      <w:r w:rsidRPr="0040718F">
        <w:rPr>
          <w:rFonts w:hAnsi="Century" w:hint="eastAsia"/>
        </w:rPr>
        <w:t>以下→</w:t>
      </w:r>
      <w:r w:rsidRPr="0040718F">
        <w:rPr>
          <w:rFonts w:hAnsi="Century"/>
        </w:rPr>
        <w:t>5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(2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)</w:t>
      </w:r>
      <w:r w:rsidRPr="0040718F">
        <w:rPr>
          <w:rFonts w:hAnsi="Century" w:hint="eastAsia"/>
        </w:rPr>
        <w:t>以上■</w:t>
      </w:r>
      <w:r w:rsidRPr="0040718F">
        <w:rPr>
          <w:rFonts w:hAnsi="Century"/>
        </w:rPr>
        <w:t>10L</w:t>
      </w:r>
      <w:r w:rsidRPr="0040718F">
        <w:rPr>
          <w:rFonts w:hAnsi="Century" w:hint="eastAsia"/>
        </w:rPr>
        <w:t>超～</w:t>
      </w:r>
      <w:r w:rsidRPr="0040718F">
        <w:rPr>
          <w:rFonts w:hAnsi="Century"/>
        </w:rPr>
        <w:t>50L</w:t>
      </w:r>
      <w:r w:rsidRPr="0040718F">
        <w:rPr>
          <w:rFonts w:hAnsi="Century" w:hint="eastAsia"/>
        </w:rPr>
        <w:t>以下→</w:t>
      </w:r>
      <w:r w:rsidRPr="0040718F">
        <w:rPr>
          <w:rFonts w:hAnsi="Century"/>
        </w:rPr>
        <w:t>10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(5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)</w:t>
      </w:r>
      <w:r w:rsidRPr="0040718F">
        <w:rPr>
          <w:rFonts w:hAnsi="Century" w:hint="eastAsia"/>
        </w:rPr>
        <w:t>以上■</w:t>
      </w:r>
      <w:r w:rsidRPr="0040718F">
        <w:rPr>
          <w:rFonts w:hAnsi="Century"/>
        </w:rPr>
        <w:t>50L</w:t>
      </w:r>
      <w:r w:rsidRPr="0040718F">
        <w:rPr>
          <w:rFonts w:hAnsi="Century" w:hint="eastAsia"/>
        </w:rPr>
        <w:t>超→</w:t>
      </w:r>
      <w:r w:rsidRPr="0040718F">
        <w:rPr>
          <w:rFonts w:hAnsi="Century"/>
        </w:rPr>
        <w:t>24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(10</w:t>
      </w:r>
      <w:r w:rsidRPr="0040718F">
        <w:rPr>
          <w:rFonts w:hAnsi="Century" w:hint="eastAsia"/>
        </w:rPr>
        <w:t>分</w:t>
      </w:r>
      <w:r w:rsidRPr="0040718F">
        <w:rPr>
          <w:rFonts w:hAnsi="Century"/>
        </w:rPr>
        <w:t>)</w:t>
      </w:r>
      <w:r w:rsidRPr="0040718F">
        <w:rPr>
          <w:rFonts w:hAnsi="Century" w:hint="eastAsia"/>
        </w:rPr>
        <w:t xml:space="preserve">以上　</w:t>
      </w:r>
      <w:r w:rsidRPr="0040718F">
        <w:rPr>
          <w:rFonts w:hAnsi="Century"/>
        </w:rPr>
        <w:t>(</w:t>
      </w:r>
      <w:r w:rsidRPr="0040718F">
        <w:rPr>
          <w:rFonts w:hAnsi="Century" w:hint="eastAsia"/>
        </w:rPr>
        <w:t xml:space="preserve">　</w:t>
      </w:r>
      <w:r w:rsidRPr="0040718F">
        <w:rPr>
          <w:rFonts w:hAnsi="Century"/>
        </w:rPr>
        <w:t>)</w:t>
      </w:r>
      <w:r w:rsidRPr="0040718F">
        <w:rPr>
          <w:rFonts w:hAnsi="Century" w:hint="eastAsia"/>
        </w:rPr>
        <w:t>は電気式ダイヤフラム式自記圧力計の保持時間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567"/>
        <w:gridCol w:w="245"/>
        <w:gridCol w:w="126"/>
        <w:gridCol w:w="2322"/>
        <w:gridCol w:w="1134"/>
        <w:gridCol w:w="2927"/>
      </w:tblGrid>
      <w:tr w:rsidR="00BA0FF6" w:rsidRPr="0040718F" w14:paraId="330309D1" w14:textId="77777777" w:rsidTr="00381291">
        <w:trPr>
          <w:cantSplit/>
          <w:trHeight w:hRule="exact" w:val="560"/>
        </w:trPr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78AD87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調整器</w:t>
            </w:r>
          </w:p>
        </w:tc>
        <w:tc>
          <w:tcPr>
            <w:tcW w:w="812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2BA5F706" w14:textId="77777777" w:rsidR="00BA0FF6" w:rsidRPr="0040718F" w:rsidRDefault="00BA0FF6">
            <w:pPr>
              <w:jc w:val="left"/>
              <w:rPr>
                <w:rFonts w:hAnsi="Century"/>
                <w:spacing w:val="-4"/>
                <w:lang w:eastAsia="zh-TW"/>
              </w:rPr>
            </w:pPr>
            <w:r w:rsidRPr="0040718F">
              <w:rPr>
                <w:rFonts w:hAnsi="Century" w:hint="eastAsia"/>
                <w:spacing w:val="-4"/>
                <w:lang w:eastAsia="zh-TW"/>
              </w:rPr>
              <w:t>容量：</w:t>
            </w:r>
          </w:p>
          <w:p w14:paraId="19027900" w14:textId="77777777" w:rsidR="00BA0FF6" w:rsidRPr="0040718F" w:rsidRDefault="00BA0FF6">
            <w:pPr>
              <w:jc w:val="left"/>
              <w:rPr>
                <w:rFonts w:hAnsi="Century"/>
                <w:spacing w:val="-4"/>
                <w:lang w:eastAsia="zh-TW"/>
              </w:rPr>
            </w:pPr>
          </w:p>
        </w:tc>
        <w:tc>
          <w:tcPr>
            <w:tcW w:w="244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EE8A3FC" w14:textId="77777777" w:rsidR="00BA0FF6" w:rsidRPr="0040718F" w:rsidRDefault="00BA0FF6">
            <w:pPr>
              <w:jc w:val="left"/>
              <w:rPr>
                <w:rFonts w:hAnsi="Century"/>
                <w:spacing w:val="-4"/>
                <w:lang w:eastAsia="zh-TW"/>
              </w:rPr>
            </w:pPr>
            <w:r w:rsidRPr="0040718F">
              <w:rPr>
                <w:rFonts w:hAnsi="Century"/>
                <w:spacing w:val="-4"/>
                <w:lang w:eastAsia="zh-TW"/>
              </w:rPr>
              <w:t>1</w:t>
            </w:r>
            <w:r w:rsidRPr="0040718F">
              <w:rPr>
                <w:rFonts w:hAnsi="Century" w:hint="eastAsia"/>
                <w:spacing w:val="-4"/>
                <w:lang w:eastAsia="zh-TW"/>
              </w:rPr>
              <w:t>段</w:t>
            </w:r>
            <w:r w:rsidRPr="0040718F">
              <w:rPr>
                <w:rFonts w:hAnsi="Century" w:hint="eastAsia"/>
                <w:spacing w:val="-4"/>
                <w:u w:val="single"/>
                <w:lang w:eastAsia="zh-TW"/>
              </w:rPr>
              <w:t xml:space="preserve">　　</w:t>
            </w:r>
            <w:r w:rsidRPr="0040718F">
              <w:rPr>
                <w:rFonts w:hAnsi="Century"/>
                <w:spacing w:val="-4"/>
                <w:lang w:eastAsia="zh-TW"/>
              </w:rPr>
              <w:t>kg</w:t>
            </w:r>
            <w:r w:rsidRPr="0040718F">
              <w:rPr>
                <w:rFonts w:hAnsi="Century" w:hint="eastAsia"/>
                <w:spacing w:val="-4"/>
                <w:lang w:eastAsia="zh-TW"/>
              </w:rPr>
              <w:t>／</w:t>
            </w:r>
            <w:r w:rsidRPr="0040718F">
              <w:rPr>
                <w:rFonts w:hAnsi="Century"/>
                <w:spacing w:val="-4"/>
                <w:lang w:eastAsia="zh-TW"/>
              </w:rPr>
              <w:t>h</w:t>
            </w:r>
            <w:r w:rsidRPr="0040718F">
              <w:rPr>
                <w:rFonts w:hAnsi="Century" w:hint="eastAsia"/>
                <w:spacing w:val="-4"/>
                <w:lang w:eastAsia="zh-TW"/>
              </w:rPr>
              <w:t>×　　個、</w:t>
            </w:r>
            <w:r w:rsidRPr="0040718F">
              <w:rPr>
                <w:rFonts w:hAnsi="Century"/>
                <w:spacing w:val="-4"/>
                <w:lang w:eastAsia="zh-TW"/>
              </w:rPr>
              <w:t>2</w:t>
            </w:r>
            <w:r w:rsidRPr="0040718F">
              <w:rPr>
                <w:rFonts w:hAnsi="Century" w:hint="eastAsia"/>
                <w:spacing w:val="-4"/>
                <w:lang w:eastAsia="zh-TW"/>
              </w:rPr>
              <w:t>段</w:t>
            </w:r>
            <w:r w:rsidRPr="0040718F">
              <w:rPr>
                <w:rFonts w:hAnsi="Century" w:hint="eastAsia"/>
                <w:spacing w:val="-4"/>
                <w:u w:val="single"/>
                <w:lang w:eastAsia="zh-TW"/>
              </w:rPr>
              <w:t xml:space="preserve">　　</w:t>
            </w:r>
            <w:r w:rsidRPr="0040718F">
              <w:rPr>
                <w:rFonts w:hAnsi="Century"/>
                <w:spacing w:val="-4"/>
                <w:lang w:eastAsia="zh-TW"/>
              </w:rPr>
              <w:t>kg</w:t>
            </w:r>
            <w:r w:rsidRPr="0040718F">
              <w:rPr>
                <w:rFonts w:hAnsi="Century" w:hint="eastAsia"/>
                <w:spacing w:val="-4"/>
                <w:lang w:eastAsia="zh-TW"/>
              </w:rPr>
              <w:t>／</w:t>
            </w:r>
            <w:r w:rsidRPr="0040718F">
              <w:rPr>
                <w:rFonts w:hAnsi="Century"/>
                <w:spacing w:val="-4"/>
                <w:lang w:eastAsia="zh-TW"/>
              </w:rPr>
              <w:t>h</w:t>
            </w:r>
            <w:r w:rsidRPr="0040718F">
              <w:rPr>
                <w:rFonts w:hAnsi="Century" w:hint="eastAsia"/>
                <w:spacing w:val="-4"/>
                <w:lang w:eastAsia="zh-TW"/>
              </w:rPr>
              <w:t>×　　個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DE7A9C1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メーカ・型式</w:t>
            </w:r>
          </w:p>
        </w:tc>
        <w:tc>
          <w:tcPr>
            <w:tcW w:w="2927" w:type="dxa"/>
            <w:tcBorders>
              <w:top w:val="single" w:sz="12" w:space="0" w:color="auto"/>
              <w:right w:val="single" w:sz="12" w:space="0" w:color="auto"/>
            </w:tcBorders>
          </w:tcPr>
          <w:p w14:paraId="0B68153A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74FB1BB8" w14:textId="77777777" w:rsidTr="00381291">
        <w:trPr>
          <w:cantSplit/>
          <w:trHeight w:hRule="exact" w:val="560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14:paraId="169C762A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気化装置</w:t>
            </w:r>
          </w:p>
        </w:tc>
        <w:tc>
          <w:tcPr>
            <w:tcW w:w="938" w:type="dxa"/>
            <w:gridSpan w:val="3"/>
            <w:vAlign w:val="center"/>
          </w:tcPr>
          <w:p w14:paraId="0B6DD791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有・無</w:t>
            </w:r>
          </w:p>
        </w:tc>
        <w:tc>
          <w:tcPr>
            <w:tcW w:w="2322" w:type="dxa"/>
            <w:vAlign w:val="center"/>
          </w:tcPr>
          <w:p w14:paraId="0FF392E5" w14:textId="77777777" w:rsidR="00BA0FF6" w:rsidRPr="0040718F" w:rsidRDefault="00BA0FF6">
            <w:pPr>
              <w:jc w:val="center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ガス発生能力：　　</w:t>
            </w:r>
            <w:r w:rsidRPr="0040718F">
              <w:rPr>
                <w:rFonts w:hAnsi="Century"/>
              </w:rPr>
              <w:t>kW</w:t>
            </w:r>
          </w:p>
        </w:tc>
        <w:tc>
          <w:tcPr>
            <w:tcW w:w="1134" w:type="dxa"/>
            <w:vAlign w:val="center"/>
          </w:tcPr>
          <w:p w14:paraId="0E571E08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メーカ・型式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14:paraId="3F27CD48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3BF4EFF3" w14:textId="77777777" w:rsidTr="00381291">
        <w:trPr>
          <w:cantSplit/>
          <w:trHeight w:hRule="exact" w:val="560"/>
        </w:trPr>
        <w:tc>
          <w:tcPr>
            <w:tcW w:w="1218" w:type="dxa"/>
            <w:tcBorders>
              <w:left w:val="single" w:sz="12" w:space="0" w:color="auto"/>
            </w:tcBorders>
            <w:vAlign w:val="center"/>
          </w:tcPr>
          <w:p w14:paraId="60635681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メーター</w:t>
            </w:r>
          </w:p>
        </w:tc>
        <w:tc>
          <w:tcPr>
            <w:tcW w:w="3260" w:type="dxa"/>
            <w:gridSpan w:val="4"/>
            <w:vAlign w:val="center"/>
          </w:tcPr>
          <w:p w14:paraId="5DFA8C05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容量：　　　</w:t>
            </w:r>
            <w:r w:rsidRPr="0040718F">
              <w:rPr>
                <w:rFonts w:hAnsi="Century"/>
              </w:rPr>
              <w:t xml:space="preserve"> m</w:t>
            </w:r>
            <w:r w:rsidRPr="0040718F">
              <w:rPr>
                <w:rFonts w:hAnsi="Century"/>
                <w:vertAlign w:val="superscript"/>
              </w:rPr>
              <w:t>3</w:t>
            </w:r>
            <w:r w:rsidRPr="0040718F">
              <w:rPr>
                <w:rFonts w:hAnsi="Century" w:hint="eastAsia"/>
              </w:rPr>
              <w:t>／</w:t>
            </w:r>
            <w:r w:rsidRPr="0040718F">
              <w:rPr>
                <w:rFonts w:hAnsi="Century"/>
              </w:rPr>
              <w:t>h</w:t>
            </w:r>
            <w:r w:rsidRPr="0040718F">
              <w:rPr>
                <w:rFonts w:hAnsi="Century" w:hint="eastAsia"/>
              </w:rPr>
              <w:t>・</w:t>
            </w:r>
            <w:r w:rsidRPr="0040718F">
              <w:rPr>
                <w:rFonts w:hAnsi="Century"/>
              </w:rPr>
              <w:t xml:space="preserve"> </w:t>
            </w:r>
            <w:r w:rsidRPr="0040718F">
              <w:rPr>
                <w:rFonts w:hAnsi="Century" w:hint="eastAsia"/>
              </w:rPr>
              <w:t xml:space="preserve">　　　個</w:t>
            </w:r>
          </w:p>
        </w:tc>
        <w:tc>
          <w:tcPr>
            <w:tcW w:w="1134" w:type="dxa"/>
            <w:vAlign w:val="center"/>
          </w:tcPr>
          <w:p w14:paraId="6FDA9100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メーカ・型式</w:t>
            </w:r>
          </w:p>
        </w:tc>
        <w:tc>
          <w:tcPr>
            <w:tcW w:w="2927" w:type="dxa"/>
            <w:tcBorders>
              <w:right w:val="single" w:sz="12" w:space="0" w:color="auto"/>
            </w:tcBorders>
          </w:tcPr>
          <w:p w14:paraId="2EF9B080" w14:textId="77777777" w:rsidR="00BA0FF6" w:rsidRPr="0040718F" w:rsidRDefault="00BA0FF6">
            <w:pPr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 xml:space="preserve">　</w:t>
            </w:r>
          </w:p>
        </w:tc>
      </w:tr>
      <w:tr w:rsidR="00BA0FF6" w:rsidRPr="0040718F" w14:paraId="364BF697" w14:textId="77777777" w:rsidTr="00381291">
        <w:trPr>
          <w:cantSplit/>
          <w:trHeight w:hRule="exact" w:val="360"/>
        </w:trPr>
        <w:tc>
          <w:tcPr>
            <w:tcW w:w="17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A601C3" w14:textId="77777777" w:rsidR="00BA0FF6" w:rsidRPr="0040718F" w:rsidRDefault="00BA0FF6">
            <w:pPr>
              <w:jc w:val="distribute"/>
              <w:rPr>
                <w:rFonts w:hAnsi="Century"/>
              </w:rPr>
            </w:pPr>
            <w:r w:rsidRPr="0040718F">
              <w:rPr>
                <w:rFonts w:hAnsi="Century" w:hint="eastAsia"/>
              </w:rPr>
              <w:t>最大ガス消費量</w:t>
            </w:r>
          </w:p>
        </w:tc>
        <w:tc>
          <w:tcPr>
            <w:tcW w:w="675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9E706F" w14:textId="77777777" w:rsidR="00BA0FF6" w:rsidRPr="0040718F" w:rsidRDefault="00BA0FF6">
            <w:pPr>
              <w:jc w:val="right"/>
              <w:rPr>
                <w:rFonts w:hAnsi="Century"/>
              </w:rPr>
            </w:pPr>
            <w:r w:rsidRPr="0040718F">
              <w:rPr>
                <w:rFonts w:hAnsi="Century"/>
              </w:rPr>
              <w:t>kW(</w:t>
            </w:r>
            <w:r w:rsidRPr="0040718F">
              <w:rPr>
                <w:rFonts w:hAnsi="Century" w:hint="eastAsia"/>
              </w:rPr>
              <w:t>換算は</w:t>
            </w:r>
            <w:r w:rsidRPr="0040718F">
              <w:rPr>
                <w:rFonts w:hAnsi="Century"/>
              </w:rPr>
              <w:t>1kg</w:t>
            </w:r>
            <w:r w:rsidRPr="0040718F">
              <w:rPr>
                <w:rFonts w:hAnsi="Century" w:hint="eastAsia"/>
              </w:rPr>
              <w:t>／</w:t>
            </w:r>
            <w:r w:rsidRPr="0040718F">
              <w:rPr>
                <w:rFonts w:hAnsi="Century"/>
              </w:rPr>
              <w:t>h</w:t>
            </w:r>
            <w:r w:rsidRPr="0040718F">
              <w:rPr>
                <w:rFonts w:hAnsi="Century" w:hint="eastAsia"/>
              </w:rPr>
              <w:t>＝</w:t>
            </w:r>
            <w:r w:rsidRPr="0040718F">
              <w:rPr>
                <w:rFonts w:hAnsi="Century"/>
              </w:rPr>
              <w:t>14kW)</w:t>
            </w:r>
            <w:r w:rsidRPr="0040718F">
              <w:rPr>
                <w:rFonts w:hAnsi="Century" w:hint="eastAsia"/>
              </w:rPr>
              <w:t xml:space="preserve">　</w:t>
            </w:r>
          </w:p>
        </w:tc>
      </w:tr>
    </w:tbl>
    <w:p w14:paraId="1B3FD567" w14:textId="77777777" w:rsidR="00BA0FF6" w:rsidRPr="0040718F" w:rsidRDefault="00BA0FF6">
      <w:pPr>
        <w:rPr>
          <w:rFonts w:hAnsi="Century"/>
        </w:rPr>
      </w:pPr>
    </w:p>
    <w:sectPr w:rsidR="00BA0FF6" w:rsidRPr="0040718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6AA79" w14:textId="77777777" w:rsidR="00E2091F" w:rsidRDefault="00E2091F" w:rsidP="00502390">
      <w:r>
        <w:separator/>
      </w:r>
    </w:p>
  </w:endnote>
  <w:endnote w:type="continuationSeparator" w:id="0">
    <w:p w14:paraId="258DE97E" w14:textId="77777777" w:rsidR="00E2091F" w:rsidRDefault="00E2091F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C7988" w14:textId="77777777" w:rsidR="00E2091F" w:rsidRDefault="00E2091F" w:rsidP="00502390">
      <w:r>
        <w:separator/>
      </w:r>
    </w:p>
  </w:footnote>
  <w:footnote w:type="continuationSeparator" w:id="0">
    <w:p w14:paraId="2415035F" w14:textId="77777777" w:rsidR="00E2091F" w:rsidRDefault="00E2091F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F6"/>
    <w:rsid w:val="00001455"/>
    <w:rsid w:val="000B638B"/>
    <w:rsid w:val="0028707B"/>
    <w:rsid w:val="002A08D9"/>
    <w:rsid w:val="002B2FEA"/>
    <w:rsid w:val="0031586B"/>
    <w:rsid w:val="00381291"/>
    <w:rsid w:val="0040718F"/>
    <w:rsid w:val="00462AC2"/>
    <w:rsid w:val="004D2D0D"/>
    <w:rsid w:val="00502390"/>
    <w:rsid w:val="00683ED1"/>
    <w:rsid w:val="006B65C6"/>
    <w:rsid w:val="00741D13"/>
    <w:rsid w:val="007A7904"/>
    <w:rsid w:val="008D30EE"/>
    <w:rsid w:val="009237DC"/>
    <w:rsid w:val="00A70FB8"/>
    <w:rsid w:val="00A93607"/>
    <w:rsid w:val="00B27694"/>
    <w:rsid w:val="00B364A3"/>
    <w:rsid w:val="00B36E2C"/>
    <w:rsid w:val="00B47564"/>
    <w:rsid w:val="00BA0FF6"/>
    <w:rsid w:val="00C066B3"/>
    <w:rsid w:val="00C24E42"/>
    <w:rsid w:val="00C605CB"/>
    <w:rsid w:val="00C92007"/>
    <w:rsid w:val="00CF52BD"/>
    <w:rsid w:val="00E2091F"/>
    <w:rsid w:val="00F06C54"/>
    <w:rsid w:val="00F41431"/>
    <w:rsid w:val="00FE249B"/>
    <w:rsid w:val="00FF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86A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4E4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4E4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FFDAD-8A57-4D51-8F75-E6E54A9A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2024-01-10T06:37:00Z</dcterms:created>
  <dcterms:modified xsi:type="dcterms:W3CDTF">2024-01-10T06:38:00Z</dcterms:modified>
</cp:coreProperties>
</file>